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robeorum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18:161-164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"Balfour Downs Station (north-east of Newman) just east of Christies Crossing, Western Australia, 13 August 2006, B.R. Maslin 8858 (holo: PERTH 07415893; iso: CANB,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Rudall River (B.R. Maslin 2046A)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aff. victoriae</w:t>
      </w:r>
      <w:r>
        <w:t xml:space="preserve"> ms</w:t>
      </w:r>
      <w:r>
        <w:t xml:space="preserve"> sens. Maslin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Rudall River (B.R. Maslin 2046A)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robeorum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aff. victoriae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in J.P.Jessop (ed.), Fl. Centr. Australia</w:t>
      </w:r>
      <w:proofErr w:type="spellStart"/>
      <w:r w:rsidR="00780DEE">
        <w:t xml:space="preserve"> :131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robeorum</w:t>
      </w:r>
      <w:proofErr w:type="spellEnd"/>
      <w:r>
        <w:t xml:space="preserve"> 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