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Splitters Creek 3 (N.A.Wakefield 2555)</w:t>
      </w:r>
      <w:r w:rsidR="00AD1615">
        <w:t xml:space="preserve"> PN</w:t>
      </w:r>
      <w:r>
        <w:t xml:space="preserve"> Molyneux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nanopravissima</w:t>
      </w:r>
      <w:proofErr w:type="spellEnd"/>
      <w:r>
        <w:t xml:space="preserve"> </w:t>
      </w:r>
      <w:r>
        <w:t xml:space="preserve"> Molyneux &amp; Forrester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