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r>
        <w:t xml:space="preserve"> (L'Her.)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4(2):1049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Tasmania, Victoria. INDIAN SUBCONTINENT [I]: India (Tamil Nadu, Rajasthan). NORTH AMERICA [I] (California). PACIFIC OCEAN [I]: New Zealand. SOUTH AMERICA [I]: Bolivia, Colombia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7 infraspecific taxa (var.angustifolia, subsp.cephalantha, subsp.ovoidea, var.robusta, subsp.ruscifolia, var.ulicina, subsp.verticillata)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verticillata</w:t>
      </w:r>
      <w:r>
        <w:t xml:space="preserve"> L'Hér.</w:t>
      </w:r>
      <w:r>
        <w:t xml:space="preserve"> (1789)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verticillatum</w:t>
      </w:r>
      <w:r>
        <w:t xml:space="preserve"> (L'Hér.) Mart.</w:t>
      </w:r>
      <w:r>
        <w:t xml:space="preserve"> (1829)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verticillata</w:t>
      </w:r>
      <w:r w:rsidR="00041308">
        <w:t xml:space="preserve"> var.</w:t>
      </w:r>
      <w:r w:rsidR="00041308" w:rsidRPr="00815E7D">
        <w:rPr>
          <w:i/>
        </w:rPr>
        <w:t xml:space="preserve"> verticillata</w:t>
      </w:r>
      <w:r>
        <w:t xml:space="preserve"> (L'Her.) Willd.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verticillata</w:t>
      </w:r>
      <w:r>
        <w:t xml:space="preserve"> (L'Hér.) Link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verticillatum</w:t>
      </w:r>
      <w:r>
        <w:t xml:space="preserve"> (L'Hér.)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verticillata</w:t>
      </w:r>
      <w:r w:rsidR="00041308">
        <w:t xml:space="preserve"> var.</w:t>
      </w:r>
      <w:r w:rsidR="00041308" w:rsidRPr="00815E7D">
        <w:rPr>
          <w:i/>
        </w:rPr>
        <w:t xml:space="preserve"> angusta</w:t>
      </w:r>
      <w:r>
        <w:t xml:space="preserve">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verticillata</w:t>
      </w:r>
      <w:r w:rsidR="00041308">
        <w:t xml:space="preserve"> var.</w:t>
      </w:r>
      <w:r w:rsidR="00041308" w:rsidRPr="00815E7D">
        <w:rPr>
          <w:i/>
        </w:rPr>
        <w:t xml:space="preserve"> glabra</w:t>
      </w:r>
      <w:r>
        <w:t xml:space="preserve">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verticillata</w:t>
      </w:r>
      <w:r>
        <w:t xml:space="preserve"> Sieber ex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verticillata</w:t>
      </w:r>
      <w:r>
        <w:t xml:space="preserve"> L'Hér.</w:t>
      </w:r>
      <w:r w:rsidR="00780DEE" w:rsidRPr="00780DEE">
        <w:rPr>
          <w:i/>
        </w:rPr>
        <w:t xml:space="preserve"> Sert. Angl.</w:t>
      </w:r>
      <w:proofErr w:type="spellStart"/>
      <w:r w:rsidR="00780DEE">
        <w:t xml:space="preserve"> :30</w:t>
      </w:r>
      <w:proofErr w:type="spellEnd"/>
      <w:r w:rsidR="00780DEE">
        <w:t xml:space="preserve"> (1789)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Adventure Bay, [Tas.], Jan. 1777, D. Nelson s.n. (BM)</w:t>
      </w:r>
      <w:proofErr w:type="spellEnd"/>
      <w:r w:rsidRPr="009A6983">
        <w:rPr>
          <w:b/>
        </w:rPr>
        <w:t xml:space="preserve"> Source:</w:t>
      </w:r>
      <w:r>
        <w:t xml:space="preserve"> Fl. Australia 11B: 383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verticillatum</w:t>
      </w:r>
      <w:r>
        <w:t xml:space="preserve"> (L'Hér.)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validly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verticillata</w:t>
      </w:r>
      <w:proofErr w:type="spellEnd"/>
      <w:r>
        <w:t xml:space="preserve"> (L'Her.) Willd.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2:453-454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(L'Her.)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verticillata var. glabra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verticillata</w:t>
      </w:r>
      <w:r>
        <w:t xml:space="preserve"> (L'Hér.)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verticillatum</w:t>
      </w:r>
      <w:r>
        <w:t xml:space="preserve"> (L'Hér.)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Austral.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383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(L'Her.)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Mimosa verticillata cited in synonymy.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(L'Her.)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verticillata</w:t>
      </w:r>
      <w:r>
        <w:t xml:space="preserve"> Sieber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gives this name "A. verticillata, Sieb. Pl. Exs. not of Willd." as a synonym under Acacia juniperina. Roskov et al. (2005) list it as a synonym of Acacia verticillata (L'Her.)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