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nesophila</w:t>
      </w:r>
      <w:r>
        <w:t xml:space="preserve"> Pedley</w:t>
      </w:r>
      <w:r w:rsidR="00780DEE" w:rsidRPr="00780DEE">
        <w:rPr>
          <w:i/>
        </w:rPr>
        <w:t xml:space="preserve"> Contr. Queensland Herb.</w:t>
      </w:r>
      <w:proofErr w:type="spellStart"/>
      <w:r w:rsidR="00780DEE">
        <w:t xml:space="preserve"> 15:12</w:t>
      </w:r>
      <w:proofErr w:type="spellEnd"/>
      <w:r w:rsidR="00780DEE">
        <w:t xml:space="preserve"> (1974)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Cook District: near Irvinebank, c. 10 miles [16 km] W of Herberton, Qld, Apr. 1967, L. Pedley 2319 (BRI)</w:t>
      </w:r>
      <w:proofErr w:type="spellEnd"/>
      <w:r w:rsidRPr="009A6983">
        <w:rPr>
          <w:b/>
        </w:rPr>
        <w:t xml:space="preserve"> Source:</w:t>
      </w:r>
      <w:r>
        <w:t xml:space="preserve"> Fl. Australia 11B: 176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Queensland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nesophilum</w:t>
      </w:r>
      <w:r>
        <w:t xml:space="preserve"> (Pedley) Pedley</w:t>
      </w:r>
      <w:r>
        <w:t xml:space="preserve"> (1987)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nesophilum</w:t>
      </w:r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2:353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176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nesophila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nesophila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