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cupuliformis</w:t>
      </w:r>
      <w:r>
        <w:t xml:space="preserve"> V.Terra &amp; F.C.P.Garcia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408(1):36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"BRAZIL. BAHIA: Itapebí, plantação de cacau, 10/II/1966, fl., R.P. Belém &amp; R.S. Pinheiro 2864 (Holotype IAN!)"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