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trapezoidea</w:t>
      </w:r>
      <w:r>
        <w:t xml:space="preserve"> (DC.) Don</w:t>
      </w:r>
      <w:r w:rsidR="00780DEE" w:rsidRPr="00780DEE">
        <w:rPr>
          <w:i/>
        </w:rPr>
        <w:t xml:space="preserve"> in J.C.Loudon, Loudon's Hort. Brit.</w:t>
      </w:r>
      <w:proofErr w:type="spellStart"/>
      <w:r w:rsidR="00780DEE">
        <w:t xml:space="preserve"> :406</w:t>
      </w:r>
      <w:proofErr w:type="spellEnd"/>
      <w:r w:rsidR="00780DEE">
        <w:t xml:space="preserve"> (1830)</w:t>
      </w:r>
    </w:p>
    <w:p w:rsidR="009A6983" w:rsidRPr="009A6983" w:rsidRDefault="009A6983">
      <w:r>
        <w:rPr>
          <w:b/>
        </w:rPr>
        <w:t>Name Status:</w:t>
      </w:r>
      <w:r>
        <w:t xml:space="preserve"> Accepted Name</w:t>
      </w:r>
    </w:p>
    <w:p w:rsidR="009A6983" w:rsidRPr="009A6983" w:rsidRDefault="009A6983" w:rsidP="009A6983">
      <w:r>
        <w:rPr>
          <w:b/>
        </w:rPr>
        <w:t>Infra-generic Classification:</w:t>
      </w:r>
      <w:r>
        <w:t xml:space="preserve"> Section Acacia (syn. Section Phyllodineae)</w:t>
      </w:r>
    </w:p>
    <w:p w:rsidR="003A515D" w:rsidRPr="009A6983" w:rsidRDefault="003A515D" w:rsidP="009A6983">
      <w:r w:rsidRPr="003A515D">
        <w:rPr>
          <w:b/>
        </w:rPr>
        <w:t>Notes:</w:t>
      </w:r>
      <w:r>
        <w:t xml:space="preserve"> Originally published as Acacia trapezoides. This name had been overlooked in the literature, and only noticed in 2020. Therefore the name by which this entiry has been known in Western Australia, Acacia littorea Maslin, must be relegated to synonymy.</w:t>
      </w:r>
    </w:p>
    <w:p w:rsidR="009A6983" w:rsidRPr="009A6983" w:rsidRDefault="009A6983">
      <w:r>
        <w:rPr>
          <w:b/>
        </w:rPr>
        <w:t>Distribution:</w:t>
      </w:r>
      <w:r>
        <w:t xml:space="preserve"> AUSTRALIA [N]: Western Australia</w:t>
      </w:r>
    </w:p>
    <w:p w:rsidR="00F52DD3" w:rsidRDefault="00F52DD3">
      <w:r>
        <w:rPr>
          <w:b/>
        </w:rPr>
        <w:t>Based On:</w:t>
      </w:r>
      <w:r>
        <w:rPr>
          <w:i/>
        </w:rPr>
        <w:t xml:space="preserve"> Acacia decipiens</w:t>
      </w:r>
      <w:r>
        <w:t xml:space="preserve"> var.</w:t>
      </w:r>
      <w:r w:rsidRPr="00815E7D">
        <w:rPr>
          <w:i/>
        </w:rPr>
        <w:t xml:space="preserve"> trapezoidea</w:t>
      </w:r>
      <w:r>
        <w:t xml:space="preserve"> DC.</w:t>
      </w:r>
    </w:p>
    <w:p w:rsidR="00681435" w:rsidRPr="00681435" w:rsidRDefault="00681435">
      <w:r w:rsidRPr="00681435">
        <w:rPr>
          <w:b/>
        </w:rPr>
        <w:t>Synonymy</w:t>
      </w:r>
    </w:p>
    <w:p w:rsidR="00681435" w:rsidRDefault="0020074F" w:rsidP="006657B0">
      <w:r>
        <w:t xml:space="preserve">- </w:t>
      </w:r>
      <w:r w:rsidR="00041308" w:rsidRPr="00815E7D">
        <w:rPr>
          <w:i/>
        </w:rPr>
        <w:t xml:space="preserve">Acacia decipiens</w:t>
      </w:r>
      <w:r w:rsidR="00041308">
        <w:t xml:space="preserve"> var.</w:t>
      </w:r>
      <w:r w:rsidR="00041308" w:rsidRPr="00815E7D">
        <w:rPr>
          <w:i/>
        </w:rPr>
        <w:t xml:space="preserve"> trapezoidea</w:t>
      </w:r>
      <w:r>
        <w:t xml:space="preserve"> DC.</w:t>
      </w:r>
      <w:r>
        <w:t xml:space="preserve"> (1825)</w:t>
      </w:r>
    </w:p>
    <w:p w:rsidR="00681435" w:rsidRDefault="0020074F" w:rsidP="006657B0">
      <w:r>
        <w:t xml:space="preserve">- </w:t>
      </w:r>
      <w:r w:rsidR="00041308" w:rsidRPr="00815E7D">
        <w:rPr>
          <w:i/>
        </w:rPr>
        <w:t xml:space="preserve">Acacia decipiens</w:t>
      </w:r>
      <w:r w:rsidR="00041308">
        <w:t xml:space="preserve"> var.</w:t>
      </w:r>
      <w:r w:rsidR="00041308" w:rsidRPr="00815E7D">
        <w:rPr>
          <w:i/>
        </w:rPr>
        <w:t xml:space="preserve"> praemorsa</w:t>
      </w:r>
      <w:r>
        <w:t xml:space="preserve"> Graham</w:t>
      </w:r>
      <w:r>
        <w:t xml:space="preserve"> (1833)</w:t>
      </w:r>
    </w:p>
    <w:p w:rsidR="00681435" w:rsidRDefault="0020074F" w:rsidP="006657B0">
      <w:r>
        <w:t xml:space="preserve">- </w:t>
      </w:r>
      <w:r w:rsidR="00041308" w:rsidRPr="00815E7D">
        <w:rPr>
          <w:i/>
        </w:rPr>
        <w:t xml:space="preserve">Acacia decipiens</w:t>
      </w:r>
      <w:r w:rsidR="00041308">
        <w:t xml:space="preserve"> var.</w:t>
      </w:r>
      <w:r w:rsidR="00041308" w:rsidRPr="00815E7D">
        <w:rPr>
          <w:i/>
        </w:rPr>
        <w:t xml:space="preserve"> multiflora</w:t>
      </w:r>
      <w:r>
        <w:t xml:space="preserve"> Ser.</w:t>
      </w:r>
      <w:r>
        <w:t xml:space="preserve"> (1849)</w:t>
      </w:r>
    </w:p>
    <w:p w:rsidR="00681435" w:rsidRDefault="0020074F" w:rsidP="006657B0">
      <w:r>
        <w:t xml:space="preserve">- </w:t>
      </w:r>
      <w:r w:rsidR="00041308" w:rsidRPr="00815E7D">
        <w:rPr>
          <w:i/>
        </w:rPr>
        <w:t xml:space="preserve">Acacia decipiens</w:t>
      </w:r>
      <w:r w:rsidR="00041308">
        <w:t xml:space="preserve"> var.</w:t>
      </w:r>
      <w:r w:rsidR="00041308" w:rsidRPr="00815E7D">
        <w:rPr>
          <w:i/>
        </w:rPr>
        <w:t xml:space="preserve"> triangularis</w:t>
      </w:r>
      <w:r>
        <w:t xml:space="preserve"> Ser.</w:t>
      </w:r>
      <w:r>
        <w:t xml:space="preserve"> (1849)</w:t>
      </w:r>
    </w:p>
    <w:p w:rsidR="00681435" w:rsidRDefault="0020074F" w:rsidP="006657B0">
      <w:r>
        <w:t xml:space="preserve">- </w:t>
      </w:r>
      <w:r w:rsidR="00041308" w:rsidRPr="00815E7D">
        <w:rPr>
          <w:i/>
        </w:rPr>
        <w:t xml:space="preserve">Acacia littorea</w:t>
      </w:r>
      <w:r>
        <w:t xml:space="preserve"> Maslin</w:t>
      </w:r>
      <w:r>
        <w:t xml:space="preserve"> (1978)</w:t>
      </w:r>
    </w:p>
    <w:p w:rsidR="00681435" w:rsidRDefault="0020074F" w:rsidP="006657B0">
      <w:r>
        <w:tab/>
      </w:r>
      <w:r>
        <w:t xml:space="preserve">- </w:t>
      </w:r>
      <w:r w:rsidR="00041308" w:rsidRPr="00815E7D">
        <w:rPr>
          <w:i/>
        </w:rPr>
        <w:t xml:space="preserve">Racosperma littoreum</w:t>
      </w:r>
      <w:r>
        <w:t xml:space="preserve"> (Maslin) Pedley</w:t>
      </w:r>
      <w:r>
        <w:t xml:space="preserve"> (2003)</w:t>
      </w:r>
    </w:p>
    <w:p w:rsidR="00681435" w:rsidRDefault="0020074F" w:rsidP="006657B0">
      <w:r>
        <w:t xml:space="preserve">- </w:t>
      </w:r>
      <w:r w:rsidR="00041308" w:rsidRPr="00815E7D">
        <w:rPr>
          <w:i/>
        </w:rPr>
        <w:t xml:space="preserve">Acacia dolabriformis</w:t>
      </w:r>
      <w:r>
        <w:t xml:space="preserve"> Colla</w:t>
      </w:r>
      <w:r>
        <w:t xml:space="preserve"> (1824)</w:t>
      </w:r>
    </w:p>
    <w:p w:rsidR="00681435" w:rsidRDefault="0020074F" w:rsidP="006657B0">
      <w:r>
        <w:t xml:space="preserve">- </w:t>
      </w:r>
      <w:r w:rsidR="00041308" w:rsidRPr="00815E7D">
        <w:rPr>
          <w:i/>
        </w:rPr>
        <w:t xml:space="preserve">Acacia trapezoides</w:t>
      </w:r>
      <w:r>
        <w:t xml:space="preserve"> Don</w:t>
      </w:r>
      <w:r>
        <w:t xml:space="preserve"> (1830)</w:t>
      </w:r>
    </w:p>
    <w:p w:rsidR="00681435" w:rsidRDefault="0020074F" w:rsidP="006657B0">
      <w:r>
        <w:t xml:space="preserve">- </w:t>
      </w:r>
      <w:r w:rsidR="00041308" w:rsidRPr="00815E7D">
        <w:rPr>
          <w:i/>
        </w:rPr>
        <w:t xml:space="preserve">Acacia praemorsa</w:t>
      </w:r>
      <w:r>
        <w:t xml:space="preserve"> Graham</w:t>
      </w:r>
      <w:r>
        <w:t xml:space="preserve"> (1833)</w:t>
      </w:r>
    </w:p>
    <w:p w:rsidR="00681435" w:rsidRDefault="0020074F" w:rsidP="006657B0">
      <w:r>
        <w:t xml:space="preserve">- </w:t>
      </w:r>
      <w:r w:rsidR="00041308" w:rsidRPr="00815E7D">
        <w:rPr>
          <w:i/>
        </w:rPr>
        <w:t xml:space="preserve">Acacia trapezoidea</w:t>
      </w:r>
      <w:r>
        <w:t xml:space="preserve"> DC. ex Steud.</w:t>
      </w:r>
      <w:r>
        <w:t xml:space="preserve"> (1840)</w:t>
      </w:r>
    </w:p>
    <w:p w:rsidR="00681435" w:rsidRDefault="0020074F" w:rsidP="006657B0">
      <w:r>
        <w:t xml:space="preserve">- </w:t>
      </w:r>
      <w:r w:rsidR="00041308" w:rsidRPr="00815E7D">
        <w:rPr>
          <w:i/>
        </w:rPr>
        <w:t xml:space="preserve">Acacia cuneata</w:t>
      </w:r>
      <w:r w:rsidR="00041308">
        <w:t xml:space="preserve"> var.</w:t>
      </w:r>
      <w:r w:rsidR="00041308" w:rsidRPr="00815E7D">
        <w:rPr>
          <w:i/>
        </w:rPr>
        <w:t xml:space="preserve"> glabra</w:t>
      </w:r>
      <w:r>
        <w:t xml:space="preserve"> Meisn.</w:t>
      </w:r>
      <w:r>
        <w:t xml:space="preserve"> (1844)</w:t>
      </w:r>
    </w:p>
    <w:p w:rsidR="00681435" w:rsidRDefault="0020074F" w:rsidP="006657B0">
      <w:r>
        <w:t xml:space="preserve">- </w:t>
      </w:r>
      <w:r w:rsidR="00041308" w:rsidRPr="00815E7D">
        <w:rPr>
          <w:i/>
        </w:rPr>
        <w:t xml:space="preserve">Acacia schottiana</w:t>
      </w:r>
      <w:r>
        <w:t xml:space="preserve"> hort. ex Seem.</w:t>
      </w:r>
      <w:r>
        <w:t xml:space="preserve"> (1852)</w:t>
      </w:r>
    </w:p>
    <w:p w:rsidR="00681435" w:rsidRDefault="0020074F" w:rsidP="006657B0">
      <w:r>
        <w:t xml:space="preserve">- </w:t>
      </w:r>
      <w:r w:rsidR="00041308" w:rsidRPr="00815E7D">
        <w:rPr>
          <w:i/>
        </w:rPr>
        <w:t xml:space="preserve">Mimosa decipiens</w:t>
      </w:r>
      <w:r>
        <w:t xml:space="preserve"> sens. K.D.Koenig</w:t>
      </w:r>
      <w:r>
        <w:t xml:space="preserve"> (1804)</w:t>
      </w:r>
    </w:p>
    <w:p w:rsidR="00681435" w:rsidRDefault="0020074F" w:rsidP="006657B0">
      <w:r>
        <w:t xml:space="preserve">- </w:t>
      </w:r>
      <w:r w:rsidR="00041308" w:rsidRPr="00815E7D">
        <w:rPr>
          <w:i/>
        </w:rPr>
        <w:t xml:space="preserve">Phyllodoce decipiens</w:t>
      </w:r>
      <w:r>
        <w:t xml:space="preserve"> sens. Link</w:t>
      </w:r>
      <w:r>
        <w:t xml:space="preserve"> (1831)</w:t>
      </w:r>
    </w:p>
    <w:p w:rsidR="00681435" w:rsidRDefault="0020074F" w:rsidP="006657B0">
      <w:r>
        <w:t xml:space="preserve">- </w:t>
      </w:r>
      <w:r w:rsidR="00041308" w:rsidRPr="00815E7D">
        <w:rPr>
          <w:i/>
        </w:rPr>
        <w:t xml:space="preserve">Acacia decipiens</w:t>
      </w:r>
      <w:r>
        <w:t xml:space="preserve"> sens. auct. pl.</w:t>
      </w:r>
      <w:r>
        <w:t xml:space="preserve"> (2001)</w:t>
      </w:r>
    </w:p>
    <w:p w:rsidR="00681435" w:rsidRDefault="0020074F" w:rsidP="006657B0">
      <w:r>
        <w:t xml:space="preserve">- </w:t>
      </w:r>
      <w:r w:rsidR="00041308" w:rsidRPr="00815E7D">
        <w:rPr>
          <w:i/>
        </w:rPr>
        <w:t xml:space="preserve">Acacia truncata</w:t>
      </w:r>
      <w:r>
        <w:t xml:space="preserve"> sens. Merr.</w:t>
      </w:r>
      <w:r>
        <w:t xml:space="preserve"> (1921)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decipiens</w:t>
      </w:r>
      <w:proofErr w:type="spellStart"/>
      <w:r w:rsidRPr="007C1DDC">
        <w:rPr>
          <w:b/>
        </w:rPr>
        <w:t xml:space="preserve"> var.</w:t>
      </w:r>
      <w:proofErr w:type="spellEnd"/>
      <w:proofErr w:type="spellStart"/>
      <w:r w:rsidRPr="007C1DDC">
        <w:rPr>
          <w:b/>
          <w:i/>
        </w:rPr>
        <w:t xml:space="preserve"> trapezoidea</w:t>
      </w:r>
      <w:proofErr w:type="spellEnd"/>
      <w:r>
        <w:t xml:space="preserve"> DC.</w:t>
      </w:r>
      <w:r w:rsidR="00780DEE" w:rsidRPr="00780DEE">
        <w:rPr>
          <w:i/>
        </w:rPr>
        <w:t xml:space="preserve"> Prodr.</w:t>
      </w:r>
      <w:proofErr w:type="spellStart"/>
      <w:r w:rsidR="00780DEE">
        <w:t xml:space="preserve"> 2:449</w:t>
      </w:r>
      <w:proofErr w:type="spellEnd"/>
      <w:r w:rsidR="00780DEE">
        <w:t xml:space="preserve"> (1825)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WorldWideWattle</w:t>
      </w:r>
    </w:p>
    <w:p w:rsidR="00815E7D" w:rsidRPr="009A6983" w:rsidRDefault="00815E7D" w:rsidP="00151EE2">
      <w:r w:rsidRPr="00815E7D">
        <w:rPr>
          <w:b/>
        </w:rPr>
        <w:t>Accepted Name:</w:t>
      </w:r>
      <w:proofErr w:type="spellStart"/>
      <w:r w:rsidRPr="00815E7D">
        <w:rPr>
          <w:i/>
        </w:rPr>
        <w:t xml:space="preserve"> Acacia trapezoidea</w:t>
      </w:r>
      <w:proofErr w:type="spellEnd"/>
      <w:proofErr w:type="spellStart"/>
      <w:r>
        <w:t xml:space="preserve"> </w:t>
      </w:r>
      <w:proofErr w:type="spellEnd"/>
      <w:proofErr w:type="spellStart"/>
      <w:r w:rsidRPr="00815E7D">
        <w:rPr>
          <w:i/>
        </w:rPr>
        <w:t xml:space="preserve"> </w:t>
      </w:r>
      <w:proofErr w:type="spellEnd"/>
      <w:r>
        <w:t xml:space="preserve"> (DC.) Don</w:t>
      </w:r>
    </w:p>
    <w:p w:rsidR="009A6983" w:rsidRPr="009A6983" w:rsidRDefault="009A6983" w:rsidP="009A6983">
      <w:r>
        <w:rPr>
          <w:b/>
        </w:rPr>
        <w:t>Type Designation:</w:t>
      </w:r>
      <w:proofErr w:type="spellStart"/>
      <w:r>
        <w:t xml:space="preserve"> Holotype: Nouvelle Hollande, cote occident. (sphalm. 'orient.') [Geographe Bay, W.A.], Mus. de Paris 1821 (G-DC)</w:t>
      </w:r>
      <w:proofErr w:type="spellEnd"/>
      <w:r w:rsidRPr="009A6983">
        <w:rPr>
          <w:b/>
        </w:rPr>
        <w:t xml:space="preserve"> Source:</w:t>
      </w:r>
      <w:r>
        <w:t xml:space="preserve"> Fl. Australia 11A: 499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decipiens</w:t>
      </w:r>
      <w:proofErr w:type="spellStart"/>
      <w:r w:rsidRPr="007C1DDC">
        <w:rPr>
          <w:b/>
        </w:rPr>
        <w:t xml:space="preserve"> var.</w:t>
      </w:r>
      <w:proofErr w:type="spellEnd"/>
      <w:proofErr w:type="spellStart"/>
      <w:r w:rsidRPr="007C1DDC">
        <w:rPr>
          <w:b/>
          <w:i/>
        </w:rPr>
        <w:t xml:space="preserve"> praemorsa</w:t>
      </w:r>
      <w:proofErr w:type="spellEnd"/>
      <w:r>
        <w:t xml:space="preserve"> Graham</w:t>
      </w:r>
      <w:r w:rsidR="00780DEE" w:rsidRPr="00780DEE">
        <w:rPr>
          <w:i/>
        </w:rPr>
        <w:t xml:space="preserve"> Edinburgh New Philos. J.</w:t>
      </w:r>
      <w:proofErr w:type="spellStart"/>
      <w:r w:rsidR="00780DEE">
        <w:t xml:space="preserve"> 14:370</w:t>
      </w:r>
      <w:proofErr w:type="spellEnd"/>
      <w:r w:rsidR="00780DEE">
        <w:t xml:space="preserve"> (1833)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proofErr w:type="spellStart"/>
      <w:r>
        <w:t xml:space="preserve"> </w:t>
      </w:r>
      <w:proofErr w:type="spellEnd"/>
      <w:proofErr w:type="spellStart"/>
      <w:r w:rsidRPr="00815E7D">
        <w:rPr>
          <w:i/>
        </w:rPr>
        <w:t xml:space="preserve"> </w:t>
      </w:r>
      <w:proofErr w:type="spellEnd"/>
      <w:r>
        <w:t xml:space="preserve"> (DC.) Don</w:t>
      </w:r>
    </w:p>
    <w:p w:rsidR="009A6983" w:rsidRPr="009A6983" w:rsidRDefault="009A6983" w:rsidP="009A6983">
      <w:r>
        <w:rPr>
          <w:b/>
        </w:rPr>
        <w:t>Type Designation:</w:t>
      </w:r>
      <w:proofErr w:type="spellStart"/>
      <w:r>
        <w:t xml:space="preserve"> Type: received in 1831 at Botanic Garden, Edinburgh, from Mr Knight of the Kings Road Nursery; n.v</w:t>
      </w:r>
      <w:proofErr w:type="spellEnd"/>
      <w:r w:rsidRPr="009A6983">
        <w:rPr>
          <w:b/>
        </w:rPr>
        <w:t xml:space="preserve"> Source:</w:t>
      </w:r>
      <w:r>
        <w:t xml:space="preserve"> Fl. Australia 11A: 499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decipiens</w:t>
      </w:r>
      <w:proofErr w:type="spellStart"/>
      <w:r w:rsidRPr="007C1DDC">
        <w:rPr>
          <w:b/>
        </w:rPr>
        <w:t xml:space="preserve"> var.</w:t>
      </w:r>
      <w:proofErr w:type="spellEnd"/>
      <w:proofErr w:type="spellStart"/>
      <w:r w:rsidRPr="007C1DDC">
        <w:rPr>
          <w:b/>
          <w:i/>
        </w:rPr>
        <w:t xml:space="preserve"> multiflora</w:t>
      </w:r>
      <w:proofErr w:type="spellEnd"/>
      <w:r>
        <w:t xml:space="preserve"> Ser.</w:t>
      </w:r>
      <w:r w:rsidR="00780DEE" w:rsidRPr="00780DEE">
        <w:rPr>
          <w:i/>
        </w:rPr>
        <w:t xml:space="preserve"> Fl. Jard.</w:t>
      </w:r>
      <w:proofErr w:type="spellStart"/>
      <w:r w:rsidR="00780DEE">
        <w:t xml:space="preserve"> 3:481</w:t>
      </w:r>
      <w:proofErr w:type="spellEnd"/>
      <w:r w:rsidR="00780DEE">
        <w:t xml:space="preserve"> (1849)</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proofErr w:type="spellStart"/>
      <w:r>
        <w:t xml:space="preserve"> </w:t>
      </w:r>
      <w:proofErr w:type="spellEnd"/>
      <w:proofErr w:type="spellStart"/>
      <w:r w:rsidRPr="00815E7D">
        <w:rPr>
          <w:i/>
        </w:rPr>
        <w:t xml:space="preserve"> </w:t>
      </w:r>
      <w:proofErr w:type="spellEnd"/>
      <w:r>
        <w:t xml:space="preserve"> (DC.) Don</w:t>
      </w:r>
    </w:p>
    <w:p w:rsidR="009A6983" w:rsidRPr="009A6983" w:rsidRDefault="009A6983" w:rsidP="009A6983">
      <w:r>
        <w:rPr>
          <w:b/>
        </w:rPr>
        <w:t>Type Designation:</w:t>
      </w:r>
      <w:proofErr w:type="spellStart"/>
      <w:r>
        <w:t xml:space="preserve"> Holotype: presumably cultivated, specimen annotated Acacia decipiens var. multiflora (LY)</w:t>
      </w:r>
      <w:proofErr w:type="spellEnd"/>
      <w:r w:rsidRPr="009A6983">
        <w:rPr>
          <w:b/>
        </w:rPr>
        <w:t xml:space="preserve"> Source:</w:t>
      </w:r>
      <w:r>
        <w:t xml:space="preserve"> Fl. Australia 11A: 499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decipiens</w:t>
      </w:r>
      <w:proofErr w:type="spellStart"/>
      <w:r w:rsidRPr="007C1DDC">
        <w:rPr>
          <w:b/>
        </w:rPr>
        <w:t xml:space="preserve"> var.</w:t>
      </w:r>
      <w:proofErr w:type="spellEnd"/>
      <w:proofErr w:type="spellStart"/>
      <w:r w:rsidRPr="007C1DDC">
        <w:rPr>
          <w:b/>
          <w:i/>
        </w:rPr>
        <w:t xml:space="preserve"> triangularis</w:t>
      </w:r>
      <w:proofErr w:type="spellEnd"/>
      <w:r>
        <w:t xml:space="preserve"> Ser.</w:t>
      </w:r>
      <w:r w:rsidR="00780DEE" w:rsidRPr="00780DEE">
        <w:rPr>
          <w:i/>
        </w:rPr>
        <w:t xml:space="preserve"> Fl. Jard.</w:t>
      </w:r>
      <w:proofErr w:type="spellStart"/>
      <w:r w:rsidR="00780DEE">
        <w:t xml:space="preserve"> 3:481</w:t>
      </w:r>
      <w:proofErr w:type="spellEnd"/>
      <w:r w:rsidR="00780DEE">
        <w:t xml:space="preserve"> (1849)</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proofErr w:type="spellStart"/>
      <w:r>
        <w:t xml:space="preserve"> </w:t>
      </w:r>
      <w:proofErr w:type="spellEnd"/>
      <w:proofErr w:type="spellStart"/>
      <w:r w:rsidRPr="00815E7D">
        <w:rPr>
          <w:i/>
        </w:rPr>
        <w:t xml:space="preserve"> </w:t>
      </w:r>
      <w:proofErr w:type="spellEnd"/>
      <w:r>
        <w:t xml:space="preserve"> (DC.) Don</w:t>
      </w:r>
    </w:p>
    <w:p w:rsidR="009A6983" w:rsidRPr="009A6983" w:rsidRDefault="009A6983" w:rsidP="009A6983">
      <w:r>
        <w:rPr>
          <w:b/>
        </w:rPr>
        <w:t>Type Designation:</w:t>
      </w:r>
      <w:proofErr w:type="spellStart"/>
      <w:r>
        <w:t xml:space="preserve"> Syntypes: (1) specimen annotated Acacia decipiens var. triangularis, 1825, cultivated by Mr Meisn. (LY). (2) presumably cultivated, specimen annotated Acacia decipiens var. triangularis, 1825, Banard (LY)</w:t>
      </w:r>
      <w:proofErr w:type="spellEnd"/>
      <w:r w:rsidRPr="009A6983">
        <w:rPr>
          <w:b/>
        </w:rPr>
        <w:t xml:space="preserve"> Source:</w:t>
      </w:r>
      <w:r>
        <w:t xml:space="preserve"> Fl. Australia 11A: 499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littorea</w:t>
      </w:r>
      <w:r>
        <w:t xml:space="preserve"> Maslin</w:t>
      </w:r>
      <w:r w:rsidR="00780DEE" w:rsidRPr="00780DEE">
        <w:rPr>
          <w:i/>
        </w:rPr>
        <w:t xml:space="preserve"> Nuytsia</w:t>
      </w:r>
      <w:proofErr w:type="spellStart"/>
      <w:r w:rsidR="00780DEE">
        <w:t xml:space="preserve"> 2:311</w:t>
      </w:r>
      <w:proofErr w:type="spellEnd"/>
      <w:r w:rsidR="00780DEE">
        <w:t xml:space="preserve"> (1978)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WorldWideWattle</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9A6983" w:rsidRPr="009A6983" w:rsidRDefault="009A6983" w:rsidP="009A6983">
      <w:r>
        <w:rPr>
          <w:b/>
        </w:rPr>
        <w:t>Infra-generic Classification:</w:t>
      </w:r>
      <w:r>
        <w:t xml:space="preserve"> Section Acacia (syn. Section Phyllodineae)</w:t>
      </w:r>
    </w:p>
    <w:p w:rsidR="009A6983" w:rsidRPr="009A6983" w:rsidRDefault="009A6983" w:rsidP="009A6983">
      <w:r>
        <w:rPr>
          <w:b/>
        </w:rPr>
        <w:t>Type Designation:</w:t>
      </w:r>
      <w:proofErr w:type="spellStart"/>
      <w:r>
        <w:t xml:space="preserve"> Holotype: W side of Princess Royal Harbour, Albany, W.A., 29 Aug. 1975, B.R. Maslin 3775 (PERTH)</w:t>
      </w:r>
      <w:proofErr w:type="spellEnd"/>
      <w:r w:rsidRPr="009A6983">
        <w:rPr>
          <w:b/>
        </w:rPr>
        <w:t xml:space="preserve"> Source:</w:t>
      </w:r>
      <w:r>
        <w:t xml:space="preserve"> Fl. Australia 11A: 499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Racosperma littoreum</w:t>
      </w:r>
      <w:r>
        <w:t xml:space="preserve"> (Maslin) Pedley</w:t>
      </w:r>
      <w:r w:rsidR="00780DEE" w:rsidRPr="00780DEE">
        <w:rPr>
          <w:i/>
        </w:rPr>
        <w:t xml:space="preserve"> Austrobaileya</w:t>
      </w:r>
      <w:proofErr w:type="spellStart"/>
      <w:r w:rsidR="00780DEE">
        <w:t xml:space="preserve"> 6(3):474</w:t>
      </w:r>
      <w:proofErr w:type="spellEnd"/>
      <w:r w:rsidR="00780DEE">
        <w:t xml:space="preserve"> (2003)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WorldWideWattle</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F52DD3" w:rsidRDefault="00F52DD3">
      <w:r>
        <w:rPr>
          <w:b/>
        </w:rPr>
        <w:t>Based On:</w:t>
      </w:r>
      <w:r>
        <w:rPr>
          <w:i/>
        </w:rPr>
        <w:t xml:space="preserve"> Acacia littorea</w:t>
      </w:r>
      <w:r>
        <w:t xml:space="preserve"> Maslin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dolabriformis</w:t>
      </w:r>
      <w:r>
        <w:t xml:space="preserve"> Colla</w:t>
      </w:r>
      <w:r w:rsidR="00780DEE" w:rsidRPr="00780DEE">
        <w:rPr>
          <w:i/>
        </w:rPr>
        <w:t xml:space="preserve"> Hortus Ripul.</w:t>
      </w:r>
      <w:proofErr w:type="spellStart"/>
      <w:r w:rsidR="00780DEE">
        <w:t xml:space="preserve"> :1</w:t>
      </w:r>
      <w:proofErr w:type="spellEnd"/>
      <w:r w:rsidR="00780DEE">
        <w:t xml:space="preserve"> (1824)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(homonym)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9A6983" w:rsidRPr="009A6983" w:rsidRDefault="009A6983" w:rsidP="009A6983">
      <w:r>
        <w:rPr>
          <w:b/>
        </w:rPr>
        <w:t>Type Designation:</w:t>
      </w:r>
      <w:proofErr w:type="spellStart"/>
      <w:r>
        <w:t xml:space="preserve"> Holotype: cultivated in horto Ripulensis, Aug. 1823, Erbario Bertero (TO)</w:t>
      </w:r>
      <w:proofErr w:type="spellEnd"/>
      <w:r w:rsidRPr="009A6983">
        <w:rPr>
          <w:b/>
        </w:rPr>
        <w:t xml:space="preserve"> Source:</w:t>
      </w:r>
      <w:r>
        <w:t xml:space="preserve"> Fl. Australia 11A: 499 (2001)</w:t>
      </w:r>
    </w:p>
    <w:p w:rsidR="003A515D" w:rsidRPr="009A6983" w:rsidRDefault="003A515D" w:rsidP="009A6983">
      <w:r w:rsidRPr="003A515D">
        <w:rPr>
          <w:b/>
        </w:rPr>
        <w:t>Notes:</w:t>
      </w:r>
      <w:r>
        <w:t xml:space="preserve"> Nom. illeg., non H.L.Wendl. (1820).</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trapezoides</w:t>
      </w:r>
      <w:r>
        <w:t xml:space="preserve"> Don</w:t>
      </w:r>
      <w:r w:rsidR="00780DEE" w:rsidRPr="00780DEE">
        <w:rPr>
          <w:i/>
        </w:rPr>
        <w:t xml:space="preserve"> in J.C.Loudon, Loudon's Hort. Brit.</w:t>
      </w:r>
      <w:proofErr w:type="spellStart"/>
      <w:r w:rsidR="00780DEE">
        <w:t xml:space="preserve"> :406</w:t>
      </w:r>
      <w:proofErr w:type="spellEnd"/>
      <w:r w:rsidR="00780DEE">
        <w:t xml:space="preserve"> (1830)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3A515D" w:rsidRPr="009A6983" w:rsidRDefault="003A515D" w:rsidP="009A6983">
      <w:r w:rsidRPr="003A515D">
        <w:rPr>
          <w:b/>
        </w:rPr>
        <w:t>Notes:</w:t>
      </w:r>
      <w:r>
        <w:t xml:space="preserve"> The name was first published by De Candolle as trapezoidea.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praemorsa</w:t>
      </w:r>
      <w:r>
        <w:t xml:space="preserve"> Graham</w:t>
      </w:r>
      <w:r w:rsidR="00780DEE" w:rsidRPr="00780DEE">
        <w:rPr>
          <w:i/>
        </w:rPr>
        <w:t xml:space="preserve"> Edinburgh New Philos. J.</w:t>
      </w:r>
      <w:proofErr w:type="spellStart"/>
      <w:r w:rsidR="00780DEE">
        <w:t xml:space="preserve"> 14:370</w:t>
      </w:r>
      <w:proofErr w:type="spellEnd"/>
      <w:r w:rsidR="00780DEE">
        <w:t xml:space="preserve"> (1833)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nudum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3A515D" w:rsidRPr="009A6983" w:rsidRDefault="003A515D" w:rsidP="009A6983">
      <w:r w:rsidRPr="003A515D">
        <w:rPr>
          <w:b/>
        </w:rPr>
        <w:t>Notes:</w:t>
      </w:r>
      <w:r>
        <w:t xml:space="preserve"> Pro syn. sub Acacia decipiens var. praemorsa.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trapezoidea</w:t>
      </w:r>
      <w:r>
        <w:t xml:space="preserve"> DC. ex Steud.</w:t>
      </w:r>
      <w:r w:rsidR="00780DEE" w:rsidRPr="00780DEE">
        <w:rPr>
          <w:i/>
        </w:rPr>
        <w:t xml:space="preserve"> Nomencl. Bot., ed. 2</w:t>
      </w:r>
      <w:proofErr w:type="spellStart"/>
      <w:r w:rsidR="00780DEE">
        <w:t xml:space="preserve"> 1:8</w:t>
      </w:r>
      <w:proofErr w:type="spellEnd"/>
      <w:r w:rsidR="00780DEE">
        <w:t xml:space="preserve"> (1840)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nudum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3A515D" w:rsidRPr="009A6983" w:rsidRDefault="003A515D" w:rsidP="009A6983">
      <w:r w:rsidRPr="003A515D">
        <w:rPr>
          <w:b/>
        </w:rPr>
        <w:t>Notes:</w:t>
      </w:r>
      <w:r>
        <w:t xml:space="preserve"> pro syn. sub Acacia decipiens.</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cuneata</w:t>
      </w:r>
      <w:proofErr w:type="spellStart"/>
      <w:r w:rsidRPr="007C1DDC">
        <w:rPr>
          <w:b/>
        </w:rPr>
        <w:t xml:space="preserve"> var.</w:t>
      </w:r>
      <w:proofErr w:type="spellEnd"/>
      <w:proofErr w:type="spellStart"/>
      <w:r w:rsidRPr="007C1DDC">
        <w:rPr>
          <w:b/>
          <w:i/>
        </w:rPr>
        <w:t xml:space="preserve"> glabra</w:t>
      </w:r>
      <w:proofErr w:type="spellEnd"/>
      <w:r>
        <w:t xml:space="preserve"> Meisn.</w:t>
      </w:r>
      <w:r w:rsidR="00780DEE" w:rsidRPr="00780DEE">
        <w:rPr>
          <w:i/>
        </w:rPr>
        <w:t xml:space="preserve"> in J.G.C.Lehmann, Pl. Preiss.</w:t>
      </w:r>
      <w:proofErr w:type="spellStart"/>
      <w:r w:rsidR="00780DEE">
        <w:t xml:space="preserve"> 1:9</w:t>
      </w:r>
      <w:proofErr w:type="spellEnd"/>
      <w:r w:rsidR="00780DEE">
        <w:t xml:space="preserve"> (1844)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pro parte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proofErr w:type="spellStart"/>
      <w:r>
        <w:t xml:space="preserve"> </w:t>
      </w:r>
      <w:proofErr w:type="spellEnd"/>
      <w:proofErr w:type="spellStart"/>
      <w:r w:rsidRPr="00815E7D">
        <w:rPr>
          <w:i/>
        </w:rPr>
        <w:t xml:space="preserve"> </w:t>
      </w:r>
      <w:proofErr w:type="spellEnd"/>
      <w:r>
        <w:t xml:space="preserve"> (DC.) Don</w:t>
      </w:r>
    </w:p>
    <w:p w:rsidR="003A515D" w:rsidRPr="009A6983" w:rsidRDefault="003A515D" w:rsidP="009A6983">
      <w:r w:rsidRPr="003A515D">
        <w:rPr>
          <w:b/>
        </w:rPr>
        <w:t>Notes:</w:t>
      </w:r>
      <w:r>
        <w:t xml:space="preserve"> p.p., not as to lectotype, as to Rottnest Is., L. Preiss 954 - C, FI, L, M, MO, NAP, NY, P, STR, W (also K, MEL, PERTH fragment ex MEL &amp; W but all incorrectly labelled L. Preiss 956); see B.R. Maslin &amp; R.S. Cowan, Nuytsia 9: 404 (1994) for discussion. These are remaining syntypes. Lectotype material is synonymous with Acacia truncata.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schottiana</w:t>
      </w:r>
      <w:r>
        <w:t xml:space="preserve"> hort. ex Seem.</w:t>
      </w:r>
      <w:r w:rsidR="00780DEE" w:rsidRPr="00780DEE">
        <w:rPr>
          <w:i/>
        </w:rPr>
        <w:t xml:space="preserve"> Eur. Acac.</w:t>
      </w:r>
      <w:proofErr w:type="spellStart"/>
      <w:r w:rsidR="00780DEE">
        <w:t xml:space="preserve"> :12</w:t>
      </w:r>
      <w:proofErr w:type="spellEnd"/>
      <w:r w:rsidR="00780DEE">
        <w:t xml:space="preserve"> (1852)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nudum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decipiens</w:t>
      </w:r>
      <w:r>
        <w:t xml:space="preserve"> sens. K.D.Koenig</w:t>
      </w:r>
      <w:r w:rsidR="00780DEE" w:rsidRPr="00780DEE">
        <w:rPr>
          <w:i/>
        </w:rPr>
        <w:t xml:space="preserve"> Ann. Bot. (König &amp; Sims)</w:t>
      </w:r>
      <w:proofErr w:type="spellStart"/>
      <w:r w:rsidR="00780DEE">
        <w:t xml:space="preserve"> 1:366</w:t>
      </w:r>
      <w:proofErr w:type="spellEnd"/>
      <w:r w:rsidR="00780DEE">
        <w:t xml:space="preserve"> (1804)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Fl. Australia 11A: 499 (2001)</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3A515D" w:rsidRPr="009A6983" w:rsidRDefault="003A515D" w:rsidP="009A6983">
      <w:r w:rsidRPr="003A515D">
        <w:rPr>
          <w:b/>
        </w:rPr>
        <w:t>Notes:</w:t>
      </w:r>
      <w:r>
        <w:t xml:space="preserve"> Misapplication applies to description only, excluding cited synonym, i.e. Adiantum truncatum.</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Phyllodoce decipiens</w:t>
      </w:r>
      <w:r>
        <w:t xml:space="preserve"> sens. Link</w:t>
      </w:r>
      <w:r w:rsidR="00780DEE" w:rsidRPr="00780DEE">
        <w:rPr>
          <w:i/>
        </w:rPr>
        <w:t xml:space="preserve"> Handbuch</w:t>
      </w:r>
      <w:proofErr w:type="spellStart"/>
      <w:r w:rsidR="00780DEE">
        <w:t xml:space="preserve"> 2:132</w:t>
      </w:r>
      <w:proofErr w:type="spellEnd"/>
      <w:r w:rsidR="00780DEE">
        <w:t xml:space="preserve"> (1831)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Fl. Australia 11A: 500 (2001)</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decipiens</w:t>
      </w:r>
      <w:r>
        <w:t xml:space="preserve"> sens. auct. pl.</w:t>
      </w:r>
      <w:r w:rsidR="00780DEE" w:rsidRPr="00780DEE">
        <w:rPr>
          <w:i/>
        </w:rPr>
        <w:t xml:space="preserve"> Fl. Australia</w:t>
      </w:r>
      <w:proofErr w:type="spellStart"/>
      <w:r w:rsidR="00780DEE">
        <w:t xml:space="preserve"> 11A:500</w:t>
      </w:r>
      <w:proofErr w:type="spellEnd"/>
      <w:r w:rsidR="00780DEE">
        <w:t xml:space="preserve"> (2001)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Fl. Australia 11A: 500 (2001)</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truncata</w:t>
      </w:r>
      <w:r>
        <w:t xml:space="preserve"> sens. Merr.</w:t>
      </w:r>
      <w:r w:rsidR="00780DEE" w:rsidRPr="00780DEE">
        <w:rPr>
          <w:i/>
        </w:rPr>
        <w:t xml:space="preserve"> Philipp. J. Sci.</w:t>
      </w:r>
      <w:proofErr w:type="spellStart"/>
      <w:r w:rsidR="00780DEE">
        <w:t xml:space="preserve"> 19:352</w:t>
      </w:r>
      <w:proofErr w:type="spellEnd"/>
      <w:r w:rsidR="00780DEE">
        <w:t xml:space="preserve"> (1921)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Fl. Australia 11A: 500 (2001)</w:t>
      </w:r>
    </w:p>
    <w:p w:rsidR="00815E7D" w:rsidRPr="009A6983" w:rsidRDefault="00815E7D" w:rsidP="00151EE2">
      <w:r w:rsidRPr="00815E7D">
        <w:rPr>
          <w:b/>
        </w:rPr>
        <w:t>Accepted Name:</w:t>
      </w:r>
      <w:proofErr w:type="spellStart"/>
      <w:r w:rsidRPr="00815E7D">
        <w:rPr>
          <w:i/>
        </w:rPr>
        <w:t xml:space="preserve"> Acacia trapezoidea</w:t>
      </w:r>
      <w:proofErr w:type="spellEnd"/>
      <w:r>
        <w:t xml:space="preserve"> (DC.) Don</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