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cyclopis</w:t>
      </w:r>
      <w:r>
        <w:t xml:space="preserve"> F.Muell.</w:t>
      </w:r>
      <w:r w:rsidR="00780DEE" w:rsidRPr="00780DEE">
        <w:rPr>
          <w:i/>
        </w:rPr>
        <w:t xml:space="preserve"> Iconogr. Austral. Acacia</w:t>
      </w:r>
      <w:proofErr w:type="spellStart"/>
      <w:r w:rsidR="00780DEE">
        <w:t xml:space="preserve"> 8:</w:t>
      </w:r>
      <w:proofErr w:type="spellEnd"/>
      <w:r w:rsidR="00780DEE">
        <w:t xml:space="preserve"> (1887)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Orthographic variant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cyclops</w:t>
      </w:r>
      <w:proofErr w:type="spellEnd"/>
      <w:r>
        <w:t xml:space="preserve"> A.Cunn. ex G.Don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