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Parasenegalia lundellii</w:t>
      </w:r>
      <w:r>
        <w:t xml:space="preserve"> Seigler &amp; Ebinger</w:t>
      </w:r>
      <w:r w:rsidR="00780DEE" w:rsidRPr="00780DEE">
        <w:rPr>
          <w:i/>
        </w:rPr>
        <w:t xml:space="preserve"> Novon</w:t>
      </w:r>
      <w:proofErr w:type="spellStart"/>
      <w:r w:rsidR="00780DEE">
        <w:t xml:space="preserve"> 25(2):183</w:t>
      </w:r>
      <w:proofErr w:type="spellEnd"/>
      <w:r w:rsidR="00780DEE">
        <w:t xml:space="preserve"> (2017)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"Belize. Toledo: western Bladen Nature Preserve in the limestone hills just S of Bladen River, 380 m, 16º 30'N, 88º 54'W, 30 Apr. 2002, S.W. Brewer &amp; M. Rejmanek 1113 (holotype, ILL!)"</w:t>
      </w:r>
      <w:proofErr w:type="spellEnd"/>
    </w:p>
    <w:p w:rsidR="009A6983" w:rsidRPr="009A6983" w:rsidRDefault="009A6983">
      <w:r>
        <w:rPr>
          <w:b/>
        </w:rPr>
        <w:t>Distribution:</w:t>
      </w:r>
      <w:r>
        <w:t xml:space="preserve"> CENTRAL AMERICA [N]: Belize, Guatemala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