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spathulata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Shark Bay and Dirk Hartog Is., Milne; syn: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