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welwitschii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 Not as to lectotype, quoad specim. Kirk (Ross 1979: 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