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multijuga</w:t>
      </w:r>
      <w:proofErr w:type="spellEnd"/>
      <w:r>
        <w:t xml:space="preserve"> Schweinf. ex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3:844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syntypes:  Sudan, Schweinfurth 1091 (BM, K), 2061 (BM) &amp; 2627 (BM, K, P)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