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Vachellia reficiens</w:t>
      </w:r>
      <w:proofErr w:type="spellStart"/>
      <w:r w:rsidRPr="007C1DDC">
        <w:rPr>
          <w:b/>
        </w:rPr>
        <w:t xml:space="preserve"> subsp.</w:t>
      </w:r>
      <w:proofErr w:type="spellEnd"/>
      <w:proofErr w:type="spellStart"/>
      <w:r w:rsidRPr="007C1DDC">
        <w:rPr>
          <w:b/>
          <w:i/>
        </w:rPr>
        <w:t xml:space="preserve"> reficiens</w:t>
      </w:r>
      <w:proofErr w:type="spellEnd"/>
      <w:r>
        <w:t xml:space="preserve"> (Wawra) Kyal. &amp; Boatwr.</w:t>
      </w:r>
      <w:r w:rsidR="00780DEE" w:rsidRPr="00780DEE">
        <w:rPr>
          <w:i/>
        </w:rPr>
        <w:t xml:space="preserve"> Bot. J. Linn. Soc.</w:t>
      </w:r>
      <w:proofErr w:type="spellStart"/>
      <w:r w:rsidR="00780DEE">
        <w:t xml:space="preserve"> 172:516</w:t>
      </w:r>
      <w:proofErr w:type="spellEnd"/>
      <w:r w:rsidR="00780DEE">
        <w:t xml:space="preserve"> (2013)</w:t>
      </w:r>
    </w:p>
    <w:p w:rsidR="009A6983" w:rsidRPr="009A6983" w:rsidRDefault="009A6983">
      <w:r>
        <w:rPr>
          <w:b/>
        </w:rPr>
        <w:t>Name Status:</w:t>
      </w:r>
      <w:r>
        <w:t xml:space="preserve"> Accepted Name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Autonym established by publication of Vachellia reficiens subsp. misera (Vatke) Kyal. &amp; Boatwr. 2013.</w:t>
      </w:r>
    </w:p>
    <w:p w:rsidR="009A6983" w:rsidRPr="009A6983" w:rsidRDefault="009A6983">
      <w:r>
        <w:rPr>
          <w:b/>
        </w:rPr>
        <w:t>Distribution:</w:t>
      </w:r>
      <w:r>
        <w:t xml:space="preserve"> AFRICA [N]: Angola, Namibia</w:t>
      </w:r>
    </w:p>
    <w:p w:rsidR="00C11CFB" w:rsidRPr="009A6983" w:rsidRDefault="00C11CFB">
      <w:r>
        <w:rPr>
          <w:b/>
        </w:rPr>
        <w:t>Classification:</w:t>
      </w:r>
      <w:r>
        <w:t xml:space="preserve"> The species containing this taxon includes 2 infraspecific taxa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reficiens</w:t>
      </w:r>
      <w:r>
        <w:t xml:space="preserve"> Wawra</w:t>
      </w:r>
    </w:p>
    <w:p w:rsidR="00681435" w:rsidRPr="00681435" w:rsidRDefault="00681435">
      <w:r w:rsidRPr="00681435">
        <w:rPr>
          <w:b/>
        </w:rPr>
        <w:t>Synonymy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reficiens</w:t>
      </w:r>
      <w:r w:rsidR="00041308">
        <w:t xml:space="preserve"> subsp.</w:t>
      </w:r>
      <w:r w:rsidR="00041308" w:rsidRPr="00815E7D">
        <w:rPr>
          <w:i/>
        </w:rPr>
        <w:t xml:space="preserve"> reficiens</w:t>
      </w:r>
      <w:r>
        <w:t xml:space="preserve"> Wawra</w:t>
      </w:r>
      <w:r>
        <w:t xml:space="preserve"> (1957)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reficiens</w:t>
      </w:r>
      <w:proofErr w:type="spellStart"/>
      <w:r w:rsidRPr="007C1DDC">
        <w:rPr>
          <w:b/>
        </w:rPr>
        <w:t xml:space="preserve"> subsp.</w:t>
      </w:r>
      <w:proofErr w:type="spellEnd"/>
      <w:proofErr w:type="spellStart"/>
      <w:r w:rsidRPr="007C1DDC">
        <w:rPr>
          <w:b/>
          <w:i/>
        </w:rPr>
        <w:t xml:space="preserve"> reficiens</w:t>
      </w:r>
      <w:proofErr w:type="spellEnd"/>
      <w:r>
        <w:t xml:space="preserve"> Wawra</w:t>
      </w:r>
      <w:r w:rsidR="00780DEE" w:rsidRPr="00780DEE">
        <w:rPr>
          <w:i/>
        </w:rPr>
        <w:t xml:space="preserve"> Kew Bull. 12: 90 (1957)</w:t>
      </w:r>
      <w:proofErr w:type="spellStart"/>
      <w:r w:rsidR="00780DEE">
        <w:t xml:space="preserve"> 12:90</w:t>
      </w:r>
      <w:proofErr w:type="spellEnd"/>
      <w:r w:rsidR="00780DEE">
        <w:t xml:space="preserve"> (1957)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Autonym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Vachellia reficiens</w:t>
      </w:r>
      <w:proofErr w:type="spellEnd"/>
      <w:proofErr w:type="spellStart"/>
      <w:r>
        <w:t xml:space="preserve"> subsp.</w:t>
      </w:r>
      <w:proofErr w:type="spellEnd"/>
      <w:proofErr w:type="spellStart"/>
      <w:r w:rsidRPr="00815E7D">
        <w:rPr>
          <w:i/>
        </w:rPr>
        <w:t xml:space="preserve"> reficiens</w:t>
      </w:r>
      <w:proofErr w:type="spellEnd"/>
      <w:r>
        <w:t xml:space="preserve"> (Wawra) Kyal. &amp; Boatwr.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Autonym established by publication of Acacia reficiens subsp. misera Brenan 1957.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