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sphacelatum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sphacelatum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sphacelata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sphacelata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