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eglandulosum</w:t>
      </w:r>
      <w:r>
        <w:t xml:space="preserve"> (DC.)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rejec.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cyclops</w:t>
      </w:r>
      <w:proofErr w:type="spellEnd"/>
      <w:r>
        <w:t xml:space="preserve"> A.Cunn. ex G.Don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eglandulosa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