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Acaciopsis sonorensis</w:t>
      </w:r>
      <w:r>
        <w:t xml:space="preserve"> (Rose)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californica</w:t>
      </w:r>
      <w:proofErr w:type="spellEnd"/>
      <w:r>
        <w:t xml:space="preserve"> (Brandegee)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sonorensis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