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farnesiana</w:t>
      </w:r>
      <w:proofErr w:type="spellStart"/>
      <w:r w:rsidRPr="007C1DDC">
        <w:rPr>
          <w:b/>
        </w:rPr>
        <w:t xml:space="preserve"> f.</w:t>
      </w:r>
      <w:proofErr w:type="spellEnd"/>
      <w:proofErr w:type="spellStart"/>
      <w:r w:rsidRPr="007C1DDC">
        <w:rPr>
          <w:b/>
          <w:i/>
        </w:rPr>
        <w:t xml:space="preserve"> pedunculata</w:t>
      </w:r>
      <w:proofErr w:type="spellEnd"/>
      <w:r>
        <w:t xml:space="preserve"> (Willd.) Kuntze</w:t>
      </w:r>
      <w:r w:rsidR="00780DEE" w:rsidRPr="00780DEE">
        <w:rPr>
          <w:i/>
        </w:rPr>
        <w:t xml:space="preserve"> Revis. Gen. Pl.</w:t>
      </w:r>
      <w:proofErr w:type="spellStart"/>
      <w:r w:rsidR="00780DEE">
        <w:t xml:space="preserve"> 3(2):47</w:t>
      </w:r>
      <w:proofErr w:type="spellEnd"/>
      <w:r w:rsidR="00780DEE">
        <w:t xml:space="preserve"> (1898)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Seigler &amp;amp; Ebinger (2005: 155)</w:t>
      </w:r>
    </w:p>
    <w:p w:rsidR="00815E7D" w:rsidRPr="009A6983" w:rsidRDefault="00815E7D" w:rsidP="00151EE2">
      <w:r w:rsidRPr="00815E7D">
        <w:rPr>
          <w:b/>
        </w:rPr>
        <w:t>Accepted Name:</w:t>
      </w:r>
      <w:proofErr w:type="spellStart"/>
      <w:r w:rsidRPr="00815E7D">
        <w:rPr>
          <w:i/>
        </w:rPr>
        <w:t xml:space="preserve"> Vachellia farnesiana</w:t>
      </w:r>
      <w:proofErr w:type="spellEnd"/>
      <w:proofErr w:type="spellStart"/>
      <w:r>
        <w:t xml:space="preserve"> </w:t>
      </w:r>
      <w:proofErr w:type="spellEnd"/>
      <w:proofErr w:type="spellStart"/>
      <w:r w:rsidRPr="00815E7D">
        <w:rPr>
          <w:i/>
        </w:rPr>
        <w:t xml:space="preserve"> </w:t>
      </w:r>
      <w:proofErr w:type="spellEnd"/>
      <w:r>
        <w:t xml:space="preserve"> (L.) Wight &amp; Arn.</w:t>
      </w:r>
    </w:p>
    <w:p w:rsidR="003A515D" w:rsidRPr="009A6983" w:rsidRDefault="003A515D" w:rsidP="009A6983">
      <w:r w:rsidRPr="003A515D">
        <w:rPr>
          <w:b/>
        </w:rPr>
        <w:t>Notes:</w:t>
      </w:r>
      <w:r>
        <w:t xml:space="preserve"> Willdenow's species was described from Java, and the material cited by Kuntze was from Mattogrosso, Brazil, so it is unlikely that Kuntze's material was from the same species (D. Seigler, pers. comm.).</w:t>
      </w:r>
    </w:p>
    <w:p w:rsidR="00F52DD3" w:rsidRDefault="00F52DD3">
      <w:r>
        <w:rPr>
          <w:b/>
        </w:rPr>
        <w:t>Based On:</w:t>
      </w:r>
      <w:r>
        <w:rPr>
          <w:i/>
        </w:rPr>
        <w:t xml:space="preserve"> Acacia pedunculata</w:t>
      </w:r>
      <w:r>
        <w:t xml:space="preserve"> Willd.</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