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subtilinervis</w:t>
      </w:r>
      <w:r>
        <w:t xml:space="preserve">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2:32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208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subtilinervis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A.B.Court et al., Nuytsia 9: 315-318, 1994).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