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viscidula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Provisionally included in synonymy under Acacia viscidula in absence of having seen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