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Cape Riche, W.A., Mar. 1854, W.H. Harvey s.n. (K). (2) 'Norabup' W.A., A. Oldfield s.n. (K)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