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armata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ornithophora</w:t>
      </w:r>
      <w:proofErr w:type="spellEnd"/>
      <w:r>
        <w:t xml:space="preserve"> (Sweet)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1:328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ornithophora</w:t>
      </w:r>
      <w:r>
        <w:t xml:space="preserve"> Sweet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