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Queensland;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abbatiana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acradenia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acrionastes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adsurgens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adunca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alleniana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amblygona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ammitia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ammophila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anadenia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ancistrocarpa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aneura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major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angusta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aprepta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arbiana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argentina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argyraea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argyrodendron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argyrotricha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armillata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armitii</w:t>
      </w:r>
      <w:r>
        <w:t xml:space="preserve"> F.Muell. ex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asperulacea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attenuata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baeuerlenii</w:t>
      </w:r>
      <w:r>
        <w:t xml:space="preserve"> Maiden &amp; R.T.Baker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bakeri</w:t>
      </w:r>
      <w:r>
        <w:t xml:space="preserve"> Maiden</w:t>
      </w:r>
      <w:r>
        <w:t xml:space="preserve"> (1895)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bancroftiorum</w:t>
      </w:r>
      <w:r>
        <w:t xml:space="preserve"> Maiden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barakulensis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baueri</w:t>
      </w:r>
      <w:r>
        <w:t xml:space="preserve"> Benth.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betchei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binervata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bivenosa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blakei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diphylla</w:t>
      </w:r>
      <w:r>
        <w:t xml:space="preserve"> (Tindale)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brassii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brownii</w:t>
      </w:r>
      <w:r>
        <w:t xml:space="preserve"> (Poir.) Steud.</w:t>
      </w:r>
      <w:r>
        <w:t xml:space="preserve"> (1821)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brunioides</w:t>
      </w:r>
      <w:r>
        <w:t xml:space="preserve"> A.Cunn. ex G.Don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granitica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burbidgeae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burdekensis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burrana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buxifolia</w:t>
      </w:r>
      <w:r>
        <w:t xml:space="preserve"> A.Cunn.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pubiflora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calantha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calcicola</w:t>
      </w:r>
      <w:r>
        <w:t xml:space="preserve"> Forde &amp; Ising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calligera</w:t>
      </w:r>
      <w:r>
        <w:t xml:space="preserve"> (Pedley)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calyculata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cambagei</w:t>
      </w:r>
      <w:r>
        <w:t xml:space="preserve"> R.T.Baker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capillosa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caroleae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castorum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>
        <w:t xml:space="preserve"> C.T.White</w:t>
      </w:r>
      <w:r>
        <w:t xml:space="preserve"> (1944)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catenulata</w:t>
      </w:r>
      <w:r>
        <w:t xml:space="preserve"> C.T.White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celsa</w:t>
      </w:r>
      <w:r>
        <w:t xml:space="preserve"> Tindale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centrinervia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chinchillensis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chippendalei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chisholmii</w:t>
      </w:r>
      <w:r>
        <w:t xml:space="preserve"> F.M.Bailey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cincinnata</w:t>
      </w:r>
      <w:r>
        <w:t xml:space="preserve"> F.Muell.</w:t>
      </w:r>
      <w:r>
        <w:t xml:space="preserve"> (1878)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citriodora</w:t>
      </w:r>
      <w:r>
        <w:t xml:space="preserve"> Kodela &amp; Maslin</w:t>
      </w:r>
      <w:r>
        <w:t xml:space="preserve"> (2016)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>
        <w:t xml:space="preserve"> Maslin &amp; L.A.J.Thomson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colei</w:t>
      </w:r>
      <w:r>
        <w:t xml:space="preserve"> Maslin &amp; L.A.J.Thomson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complanata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concurrens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conferta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conjunctifolia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cowleana</w:t>
      </w:r>
      <w:r>
        <w:t xml:space="preserve"> Tate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crassa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longicoma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cretata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crombiei</w:t>
      </w:r>
      <w:r>
        <w:t xml:space="preserve"> C.T.White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cultriformis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cyperophylla</w:t>
      </w:r>
      <w:r>
        <w:t xml:space="preserve"> F.Muell. ex Benth.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dawsonii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>
        <w:t xml:space="preserve"> (R.T.Baker) M.B.Welch, Coombs &amp; McGlynn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deanei</w:t>
      </w:r>
      <w:r>
        <w:t xml:space="preserve"> R.T.Baker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debilis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decora</w:t>
      </w:r>
      <w:r>
        <w:t xml:space="preserve"> Rchb.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deuteroneura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dichromotricha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dictyophleba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dietrichiana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difficilis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dimidiata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calidestris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drepanocarpa</w:t>
      </w:r>
      <w:r>
        <w:t xml:space="preserve"> F.Muell.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elachantha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ensifolia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eremophiloides</w:t>
      </w:r>
      <w:r>
        <w:t xml:space="preserve"> Pedley &amp; P.I.Forst.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estrophiolata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everistii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excelsa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falcata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falciformis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fasciculifera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faucium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filicifolia</w:t>
      </w:r>
      <w:r>
        <w:t xml:space="preserve"> Cheel &amp; M.B.Welch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fimbriata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flavescens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fleckeri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flexifolia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floribunda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fodinalis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forsteri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georginae</w:t>
      </w:r>
      <w:r>
        <w:t xml:space="preserve"> F.M.Bailey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gittinsii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gladiiformis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glaucocarpa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gnidium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gonoclada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grandifolia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granitica</w:t>
      </w:r>
      <w:r>
        <w:t xml:space="preserve"> Maiden</w:t>
      </w:r>
      <w:r>
        <w:t xml:space="preserve"> (1921)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gunnii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guymeri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hakeoides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hammondii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handonis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harpophylla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hemignosta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hemsleyi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hendersonii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hierochoensis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hilliana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hispidula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hockingsii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holosericea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holotricha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homaloclada</w:t>
      </w:r>
      <w:r>
        <w:t xml:space="preserve"> F.Muell.</w:t>
      </w:r>
      <w:r>
        <w:t xml:space="preserve"> (1878)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hubbardiana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humifusa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hyaloneura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hylonoma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implexa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>
        <w:t xml:space="preserve"> Sieber ex Spreng.</w:t>
      </w:r>
      <w:r>
        <w:t xml:space="preserve"> (1826)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irrorata</w:t>
      </w:r>
      <w:r>
        <w:t xml:space="preserve"> Sieber ex Spreng.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islana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ixodes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jackesiana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jennerae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johannis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johnsonii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jucunda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curvinervia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gilbertensis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julifera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juncifolia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kempeana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laccata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lamprocarpa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latisepala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lauta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lazaridis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legnota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leichhardtii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>
        <w:t xml:space="preserve"> (Domin)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herveyensis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leiocalyx</w:t>
      </w:r>
      <w:r>
        <w:t xml:space="preserve"> (Domin)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graveolens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leprosa</w:t>
      </w:r>
      <w:r>
        <w:t xml:space="preserve"> Sieber ex DC.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leptoloba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lespedleyi</w:t>
      </w:r>
      <w:r>
        <w:t xml:space="preserve"> P.I.Forst.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argentifolia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limbata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lithgowiae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(Andrews)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sophorae</w:t>
      </w:r>
      <w:r>
        <w:t xml:space="preserve"> (Labill.)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longipedunculata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longispicata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longissima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loroloba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lumholtzii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lysiphloia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macradenia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maidenii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maitlandii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malloclada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mangium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maranoensis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megalantha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meiosperma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melanoxylon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melleodora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melvillei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microcybe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microsperma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midgleyi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montana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monticola</w:t>
      </w:r>
      <w:r>
        <w:t xml:space="preserve"> J.M.Black</w:t>
      </w:r>
      <w:r>
        <w:t xml:space="preserve"> (1937)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muelleriana</w:t>
      </w:r>
      <w:r>
        <w:t xml:space="preserve"> Maiden &amp; R.T.Baker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multisiliqua</w:t>
      </w:r>
      <w:r>
        <w:t xml:space="preserve"> (Benth.)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murrayana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neobrachycarpa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neriifolia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nesophila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neurocarpa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nuperrima</w:t>
      </w:r>
      <w:r>
        <w:t xml:space="preserve"> Baker f.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ommatosperma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oraria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orites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oshanesii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paradoxa</w:t>
      </w:r>
      <w:r>
        <w:t xml:space="preserve"> DC.</w:t>
      </w:r>
      <w:r>
        <w:t xml:space="preserve"> (Feb.-- March 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paraneura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parvifoliolata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pedleyi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pendula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longiracemosa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penninervis</w:t>
      </w:r>
      <w:r>
        <w:t xml:space="preserve"> Sieber ex DC.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petraea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peuce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philoxera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platycarpa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tanumbirinensis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podalyriifolia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polifolia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polyadenia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polystachya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porcata</w:t>
      </w:r>
      <w:r>
        <w:t xml:space="preserve"> P.I.Forst.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pravifolia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pubicosta</w:t>
      </w:r>
      <w:r>
        <w:t xml:space="preserve"> C.T.White</w:t>
      </w:r>
      <w:r>
        <w:t xml:space="preserve"> (1939)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pubifolia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pubirhachis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pudica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purpureopetala</w:t>
      </w:r>
      <w:r>
        <w:t xml:space="preserve"> F.M.Bailey</w:t>
      </w:r>
      <w:r>
        <w:t xml:space="preserve"> (1905)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pustula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quadrilateralis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racospermoides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ramiflora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ramulosa</w:t>
      </w:r>
      <w:r>
        <w:t xml:space="preserve"> W.Fitzg.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resinicostata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retivenea</w:t>
      </w:r>
      <w:r>
        <w:t xml:space="preserve"> F.Muell.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rhodoxylon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rothii</w:t>
      </w:r>
      <w:r>
        <w:t xml:space="preserve"> F.M.Bailey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rubida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rubricaulis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rubricola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ruppii</w:t>
      </w:r>
      <w:r>
        <w:t xml:space="preserve"> Maiden &amp; Betche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salicina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saxicola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semilunata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semirigida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sertiformis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shirleyi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sibirica</w:t>
      </w:r>
      <w:r>
        <w:t xml:space="preserve"> S.Moore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simsii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solenota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spania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sparsiflora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spectabilis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>
        <w:t xml:space="preserve"> Labill.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solandri</w:t>
      </w:r>
      <w:r>
        <w:t xml:space="preserve"> (Benth.)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spondylophylla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stipuligera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storyi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striatifolia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stricta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strongylophylla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suaveolens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tenuinervis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tenuissima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tephrina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thomsonii</w:t>
      </w:r>
      <w:r>
        <w:t xml:space="preserve"> Maslin &amp; M.W.McDonald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tingoorensis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torulosa</w:t>
      </w:r>
      <w:r>
        <w:t xml:space="preserve"> Benth.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tropica</w:t>
      </w:r>
      <w:r>
        <w:t xml:space="preserve"> (Maiden &amp; Blakely)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ulicifolia</w:t>
      </w:r>
      <w:r>
        <w:t xml:space="preserve"> (Salisb.) Court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umbellata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uncifera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venulosa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verniciflua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arida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fasciaria</w:t>
      </w:r>
      <w:r>
        <w:t xml:space="preserve"> Ariati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viscidula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wardellii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webbii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whitei</w:t>
      </w:r>
      <w:r>
        <w:t xml:space="preserve"> Maiden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cassitera</w:t>
      </w:r>
      <w:r>
        <w:t xml:space="preserve"> (Pedley)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williamsiana</w:t>
      </w:r>
      <w:r>
        <w:t xml:space="preserve"> J.T.Hunter</w:t>
      </w:r>
      <w:r>
        <w:t xml:space="preserve"> (1997)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