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A70" w:rsidRPr="00E94B4F" w:rsidRDefault="00CE0A95">
      <w:pPr>
        <w:rPr>
          <w:b/>
        </w:rPr>
      </w:pPr>
      <w:r w:rsidRPr="00E94B4F">
        <w:rPr>
          <w:b/>
        </w:rPr>
        <w:t>World Wide Wattle Search Results</w:t>
      </w:r>
    </w:p>
    <w:p w:rsidR="00E94B4F" w:rsidRPr="00E94B4F" w:rsidRDefault="00E94B4F">
      <w:pPr>
        <w:pBdr>
          <w:bottom w:val="single" w:sz="4" w:space="1" w:color="auto"/>
        </w:pBdr>
      </w:pPr>
      <w:r w:rsidRPr="00E94B4F">
        <w:rPr>
          <w:i/>
        </w:rPr>
        <w:t>Search Criteria</w:t>
      </w:r>
      <w:r w:rsidRPr="00E94B4F">
        <w:br/>
      </w:r>
      <w:r>
        <w:t>Genera: Acacia; Name Status: Y; Informal Name: ; Distribution: Australian Capital Territory; Provenance: Native</w:t>
      </w:r>
      <w:bookmarkStart w:id="0" w:name="_GoBack"/>
      <w:bookmarkEnd w:id="0"/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alpina</w:t>
      </w:r>
      <w:r>
        <w:t xml:space="preserve"> F.Muell.</w:t>
      </w:r>
      <w:r>
        <w:t xml:space="preserve"> (1863)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aspera</w:t>
      </w:r>
      <w:r>
        <w:t xml:space="preserve"> Lindl.</w:t>
      </w:r>
      <w:r>
        <w:t xml:space="preserve"> (1838)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aspera</w:t>
      </w:r>
      <w:r w:rsidRPr="007C1DDC">
        <w:rPr>
          <w:b/>
        </w:rPr>
        <w:t xml:space="preserve"> subsp.</w:t>
      </w:r>
      <w:r w:rsidRPr="007C1DDC">
        <w:rPr>
          <w:i/>
          <w:b/>
        </w:rPr>
        <w:t xml:space="preserve"> aspera</w:t>
      </w:r>
      <w:r>
        <w:t xml:space="preserve"> Lindl.</w:t>
      </w:r>
      <w:r>
        <w:t xml:space="preserve"> (2004)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buxifolia</w:t>
      </w:r>
      <w:r>
        <w:t xml:space="preserve"> A.Cunn.</w:t>
      </w:r>
      <w:r>
        <w:t xml:space="preserve"> (1825)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buxifolia</w:t>
      </w:r>
      <w:r w:rsidRPr="007C1DDC">
        <w:rPr>
          <w:b/>
        </w:rPr>
        <w:t xml:space="preserve"> subsp.</w:t>
      </w:r>
      <w:r w:rsidRPr="007C1DDC">
        <w:rPr>
          <w:i/>
          <w:b/>
        </w:rPr>
        <w:t xml:space="preserve"> buxifolia</w:t>
      </w:r>
      <w:r>
        <w:t xml:space="preserve"> A.Cunn.</w:t>
      </w:r>
      <w:r>
        <w:t xml:space="preserve"> (1980)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dawsonii</w:t>
      </w:r>
      <w:r>
        <w:t xml:space="preserve"> R.T.Baker</w:t>
      </w:r>
      <w:r>
        <w:t xml:space="preserve"> (1897)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dealbata</w:t>
      </w:r>
      <w:r>
        <w:t xml:space="preserve"> Link</w:t>
      </w:r>
      <w:r>
        <w:t xml:space="preserve"> (1822)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dealbata</w:t>
      </w:r>
      <w:r w:rsidRPr="007C1DDC">
        <w:rPr>
          <w:b/>
        </w:rPr>
        <w:t xml:space="preserve"> subsp.</w:t>
      </w:r>
      <w:r w:rsidRPr="007C1DDC">
        <w:rPr>
          <w:i/>
          <w:b/>
        </w:rPr>
        <w:t xml:space="preserve"> dealbata</w:t>
      </w:r>
      <w:r>
        <w:t xml:space="preserve"> Link</w:t>
      </w:r>
      <w:r>
        <w:t xml:space="preserve"> (2001)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dealbata</w:t>
      </w:r>
      <w:r w:rsidRPr="007C1DDC">
        <w:rPr>
          <w:b/>
        </w:rPr>
        <w:t xml:space="preserve"> subsp.</w:t>
      </w:r>
      <w:r w:rsidRPr="007C1DDC">
        <w:rPr>
          <w:i/>
          <w:b/>
        </w:rPr>
        <w:t xml:space="preserve"> subalpina</w:t>
      </w:r>
      <w:r>
        <w:t xml:space="preserve"> Tindale &amp; Kodela</w:t>
      </w:r>
      <w:r>
        <w:t xml:space="preserve"> (2001)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doratoxylon</w:t>
      </w:r>
      <w:r>
        <w:t xml:space="preserve"> A.Cunn.</w:t>
      </w:r>
      <w:r>
        <w:t xml:space="preserve"> (1825)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falciformis</w:t>
      </w:r>
      <w:r>
        <w:t xml:space="preserve"> DC.</w:t>
      </w:r>
      <w:r>
        <w:t xml:space="preserve"> (1825)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genistifolia</w:t>
      </w:r>
      <w:r>
        <w:t xml:space="preserve"> Link</w:t>
      </w:r>
      <w:r>
        <w:t xml:space="preserve"> (1822)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genistifolia</w:t>
      </w:r>
      <w:r w:rsidRPr="007C1DDC">
        <w:rPr>
          <w:b/>
        </w:rPr>
        <w:t xml:space="preserve"> subsp.</w:t>
      </w:r>
      <w:r w:rsidRPr="007C1DDC">
        <w:rPr>
          <w:i/>
          <w:b/>
        </w:rPr>
        <w:t xml:space="preserve"> genistifolia</w:t>
      </w:r>
      <w:r>
        <w:t xml:space="preserve"> Link</w:t>
      </w:r>
      <w:r>
        <w:t xml:space="preserve"> (2021)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gunnii</w:t>
      </w:r>
      <w:r>
        <w:t xml:space="preserve"> Benth.</w:t>
      </w:r>
      <w:r>
        <w:t xml:space="preserve"> (1842)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implexa</w:t>
      </w:r>
      <w:r>
        <w:t xml:space="preserve"> Benth.</w:t>
      </w:r>
      <w:r>
        <w:t xml:space="preserve"> (1842)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lanigera</w:t>
      </w:r>
      <w:r>
        <w:t xml:space="preserve"> A.Cunn.</w:t>
      </w:r>
      <w:r>
        <w:t xml:space="preserve"> (1825)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lanigera</w:t>
      </w:r>
      <w:r w:rsidRPr="007C1DDC">
        <w:rPr>
          <w:b/>
        </w:rPr>
        <w:t xml:space="preserve"> var.</w:t>
      </w:r>
      <w:r w:rsidRPr="007C1DDC">
        <w:rPr>
          <w:i/>
          <w:b/>
        </w:rPr>
        <w:t xml:space="preserve"> lanigera</w:t>
      </w:r>
      <w:r>
        <w:t xml:space="preserve"> A.Cunn.</w:t>
      </w:r>
      <w:r>
        <w:t xml:space="preserve"> (1864)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mearnsii</w:t>
      </w:r>
      <w:r>
        <w:t xml:space="preserve"> De Wild.</w:t>
      </w:r>
      <w:r>
        <w:t xml:space="preserve"> (1925)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melanoxylon</w:t>
      </w:r>
      <w:r>
        <w:t xml:space="preserve"> R.Br.</w:t>
      </w:r>
      <w:r>
        <w:t xml:space="preserve"> (1813)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obliquinervia</w:t>
      </w:r>
      <w:r>
        <w:t xml:space="preserve"> Tindale</w:t>
      </w:r>
      <w:r>
        <w:t xml:space="preserve"> (1968)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paradoxa</w:t>
      </w:r>
      <w:r>
        <w:t xml:space="preserve"> DC.</w:t>
      </w:r>
      <w:r>
        <w:t xml:space="preserve"> (Feb.-- March 1813)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parramattensis</w:t>
      </w:r>
      <w:r>
        <w:t xml:space="preserve"> Tindale</w:t>
      </w:r>
      <w:r>
        <w:t xml:space="preserve"> (1962)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penninervis</w:t>
      </w:r>
      <w:r>
        <w:t xml:space="preserve"> Sieber ex DC.</w:t>
      </w:r>
      <w:r>
        <w:t xml:space="preserve"> (1825)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penninervis</w:t>
      </w:r>
      <w:r w:rsidRPr="007C1DDC">
        <w:rPr>
          <w:b/>
        </w:rPr>
        <w:t xml:space="preserve"> var.</w:t>
      </w:r>
      <w:r w:rsidRPr="007C1DDC">
        <w:rPr>
          <w:i/>
          <w:b/>
        </w:rPr>
        <w:t xml:space="preserve"> penninervis</w:t>
      </w:r>
      <w:r>
        <w:t xml:space="preserve"> Sieber ex DC.</w:t>
      </w:r>
      <w:r>
        <w:t xml:space="preserve"> (1864)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pravissima</w:t>
      </w:r>
      <w:r>
        <w:t xml:space="preserve"> F.Muell.</w:t>
      </w:r>
      <w:r>
        <w:t xml:space="preserve"> (1858)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pycnantha</w:t>
      </w:r>
      <w:r>
        <w:t xml:space="preserve"> Benth.</w:t>
      </w:r>
      <w:r>
        <w:t xml:space="preserve"> (1842)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rubida</w:t>
      </w:r>
      <w:r>
        <w:t xml:space="preserve"> A.Cunn.</w:t>
      </w:r>
      <w:r>
        <w:t xml:space="preserve"> (1825)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siculiformis</w:t>
      </w:r>
      <w:r>
        <w:t xml:space="preserve"> A.Cunn. ex Benth.</w:t>
      </w:r>
      <w:r>
        <w:t xml:space="preserve"> (1842)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ulicifolia</w:t>
      </w:r>
      <w:r>
        <w:t xml:space="preserve"> (Salisb.) Court</w:t>
      </w:r>
      <w:r>
        <w:t xml:space="preserve"> (1957)</w:t>
      </w:r>
    </w:p>
    <w:p w:rsidR="00D774C7" w:rsidRPr="00073E06" w:rsidRDefault="00073E06" w:rsidP="00073E06">
      <w:r w:rsidRPr="007C1DDC" w:rsidRDefault="00073E06" w:rsidP="00073E06">
        <w:rPr>
          <w:i/>
          <w:b/>
        </w:rPr>
        <w:t xml:space="preserve">Acacia verniciflua</w:t>
      </w:r>
      <w:r>
        <w:t xml:space="preserve"> A.Cunn.</w:t>
      </w:r>
      <w:r>
        <w:t xml:space="preserve"> (1825)</w:t>
      </w:r>
    </w:p>
    <w:sectPr w:rsidR="00D774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D45018"/>
    <w:multiLevelType w:val="hybridMultilevel"/>
    <w:tmpl w:val="EFF065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4C7"/>
    <w:rsid w:val="000708D8"/>
    <w:rsid w:val="00073E06"/>
    <w:rsid w:val="00361BA7"/>
    <w:rsid w:val="00411DE1"/>
    <w:rsid w:val="00525564"/>
    <w:rsid w:val="005756D2"/>
    <w:rsid w:val="00873A70"/>
    <w:rsid w:val="00BC5E7B"/>
    <w:rsid w:val="00BD2625"/>
    <w:rsid w:val="00C560B9"/>
    <w:rsid w:val="00C87B55"/>
    <w:rsid w:val="00CB225A"/>
    <w:rsid w:val="00CE0A95"/>
    <w:rsid w:val="00D774C7"/>
    <w:rsid w:val="00E94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E7B"/>
    <w:pPr>
      <w:spacing w:after="80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74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E7B"/>
    <w:pPr>
      <w:spacing w:after="80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74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Woodman</dc:creator>
  <cp:lastModifiedBy>Simon</cp:lastModifiedBy>
  <cp:revision>12</cp:revision>
  <dcterms:created xsi:type="dcterms:W3CDTF">2014-10-28T06:03:00Z</dcterms:created>
  <dcterms:modified xsi:type="dcterms:W3CDTF">2014-11-11T03:41:00Z</dcterms:modified>
</cp:coreProperties>
</file>