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402): Swan River, J. Drummond 284 (BM - sheet labelled herb. Shuttleworth); isolectotype: G; ?isolectotypes: K, OXF, W (specimens numbered '289' apparently in error). Remaining syntype: interior of south-west W.A., Nov. 1840, L. Preiss 949 (LD)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benthamii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benthamii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benthamii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benthamii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