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wickhamii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cassitera</w:t>
      </w:r>
      <w:proofErr w:type="spellEnd"/>
      <w:r>
        <w:t xml:space="preserve"> (Pedley) Tindale &amp; Kodela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nuperrima</w:t>
      </w:r>
      <w:r>
        <w:t xml:space="preserve"> subsp.</w:t>
      </w:r>
      <w:r w:rsidRPr="00815E7D">
        <w:rPr>
          <w:i/>
        </w:rPr>
        <w:t xml:space="preserve"> cassitera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nuperrima</w:t>
      </w:r>
      <w:r w:rsidR="00041308">
        <w:t xml:space="preserve"> subsp.</w:t>
      </w:r>
      <w:r w:rsidR="00041308" w:rsidRPr="00815E7D">
        <w:rPr>
          <w:i/>
        </w:rPr>
        <w:t xml:space="preserve"> cassitera</w:t>
      </w:r>
      <w:r>
        <w:t xml:space="preserve"> Pedley</w:t>
      </w:r>
      <w:r>
        <w:t xml:space="preserve"> (1978)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nuperrimum</w:t>
      </w:r>
      <w:r w:rsidR="00041308">
        <w:t xml:space="preserve"> subsp.</w:t>
      </w:r>
      <w:r w:rsidR="00041308" w:rsidRPr="00815E7D">
        <w:rPr>
          <w:i/>
        </w:rPr>
        <w:t xml:space="preserve"> cassiterum</w:t>
      </w:r>
      <w:r>
        <w:t xml:space="preserve"> (Pedley) Pedley</w:t>
      </w:r>
      <w:r>
        <w:t xml:space="preserve"> (1987)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wickhamii</w:t>
      </w:r>
      <w:r w:rsidR="00041308">
        <w:t xml:space="preserve"> var.</w:t>
      </w:r>
      <w:r w:rsidR="00041308" w:rsidRPr="00815E7D">
        <w:rPr>
          <w:i/>
        </w:rPr>
        <w:t xml:space="preserve"> cassiterum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nuperrima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cassitera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1:188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244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wickhamii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cassitera</w:t>
      </w:r>
      <w:proofErr w:type="spellEnd"/>
      <w:r>
        <w:t xml:space="preserve"> (Pedley) Tindale &amp;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Koorboora, Cook District, Qld, Dec. 1970, A. Macdonald (BRI)</w:t>
      </w:r>
      <w:proofErr w:type="spellEnd"/>
      <w:r w:rsidRPr="009A6983">
        <w:rPr>
          <w:b/>
        </w:rPr>
        <w:t xml:space="preserve"> Source:</w:t>
      </w:r>
      <w:r>
        <w:t xml:space="preserve"> Fl. Australia 11B: 488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nuperrimum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cassiterum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244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wickhamii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cassitera</w:t>
      </w:r>
      <w:proofErr w:type="spellEnd"/>
      <w:r>
        <w:t xml:space="preserve"> (Pedley)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nuperrima</w:t>
      </w:r>
      <w:r>
        <w:t xml:space="preserve"> subsp.</w:t>
      </w:r>
      <w:r w:rsidRPr="00815E7D">
        <w:rPr>
          <w:i/>
        </w:rPr>
        <w:t xml:space="preserve"> cassitera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wickhamii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cassiterum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wickhamii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cassitera</w:t>
      </w:r>
      <w:proofErr w:type="spellEnd"/>
      <w:r>
        <w:t xml:space="preserve"> (Pedley)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nuperrima</w:t>
      </w:r>
      <w:r>
        <w:t xml:space="preserve"> subsp.</w:t>
      </w:r>
      <w:r w:rsidRPr="00815E7D">
        <w:rPr>
          <w:i/>
        </w:rPr>
        <w:t xml:space="preserve"> cassitera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