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cultrata</w:t>
      </w:r>
      <w:r>
        <w:t xml:space="preserve"> Aiton ex G.Don</w:t>
      </w:r>
      <w:r w:rsidR="00780DEE" w:rsidRPr="00780DEE">
        <w:rPr>
          <w:i/>
        </w:rPr>
        <w:t xml:space="preserve"> Hort. Brit., Ed. 3</w:t>
      </w:r>
      <w:proofErr w:type="spellStart"/>
      <w:r w:rsidR="00780DEE">
        <w:t xml:space="preserve"> :606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