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simplicifolia</w:t>
      </w:r>
      <w:r>
        <w:t xml:space="preserve"> Druce</w:t>
      </w:r>
      <w:r w:rsidR="00780DEE" w:rsidRPr="00780DEE">
        <w:rPr>
          <w:i/>
        </w:rPr>
        <w:t xml:space="preserve"> Rep. Bot. Soc. Exch. Club Brit. Isles</w:t>
      </w:r>
      <w:proofErr w:type="spellStart"/>
      <w:r w:rsidR="00780DEE">
        <w:t xml:space="preserve"> 4:602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Pedley (1975: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(Based on Mimosa simplicifolia L.f. nom. illeg.).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