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heteracantha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1:389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Northern Cape Province, Hay Distr., Spuigslangfontein, between Griquatown and the Orange River, Burchell 1710 (K)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