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J.L.Stewart</w:t>
      </w:r>
      <w:r w:rsidR="00780DEE" w:rsidRPr="00780DEE">
        <w:rPr>
          <w:i/>
        </w:rPr>
        <w:t xml:space="preserve"> Punjab Pl.</w:t>
      </w:r>
      <w:proofErr w:type="spellStart"/>
      <w:r w:rsidR="00780DEE">
        <w:t xml:space="preserve"> 51:</w:t>
      </w:r>
      <w:proofErr w:type="spellEnd"/>
      <w:r w:rsidR="00780DEE">
        <w:t xml:space="preserve"> (1869)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177); Ali (2014: 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Punjab, upper part of the Jech Doab, between Goojrat and Jhelam, Multan, Edgeworth s.n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