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delavayi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kunmingensis</w:t>
      </w:r>
      <w:proofErr w:type="spellEnd"/>
      <w:r>
        <w:t xml:space="preserve"> (C.Chen &amp; H.Sun)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401)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kunmingensis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(C.Chen &amp; H.Sun) Maslin, B.C.Ho, H.Sun &amp; L.Bai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delavayi</w:t>
      </w:r>
      <w:r>
        <w:t xml:space="preserve"> var.</w:t>
      </w:r>
      <w:r w:rsidRPr="00815E7D">
        <w:rPr>
          <w:i/>
        </w:rPr>
        <w:t xml:space="preserve"> kunmingensis</w:t>
      </w:r>
      <w:r>
        <w:t xml:space="preserve"> C.Chen &amp; H.Sun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