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hainanensis</w:t>
      </w:r>
      <w:r>
        <w:t xml:space="preserve"> Hayata</w:t>
      </w:r>
      <w:r w:rsidR="00780DEE" w:rsidRPr="00780DEE">
        <w:rPr>
          <w:i/>
        </w:rPr>
        <w:t xml:space="preserve"> Icon. Pl. Formos.</w:t>
      </w:r>
      <w:proofErr w:type="spellStart"/>
      <w:r w:rsidR="00780DEE">
        <w:t xml:space="preserve"> 3:86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2019: 395)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hainanensis</w:t>
      </w:r>
      <w:proofErr w:type="spellEnd"/>
      <w:r>
        <w:t xml:space="preserve"> (Hayata) H.Sun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“Hainan, leg. Z. KATSUMADA, 1910.”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(1980), who incorrectly used the term holotype): China, Hainan, 1910, Z. Katsumada s.n. (TI [barcode TI00002962]; isolectotypes (dated Oct. 1910): IBSC 151878 [barcode 0159249] - fragment probably ex TAIF, TAIF 12598, TAIF 12599</w:t>
      </w:r>
      <w:proofErr w:type="spellEnd"/>
      <w:r w:rsidRPr="009A6983">
        <w:rPr>
          <w:b/>
        </w:rPr>
        <w:t xml:space="preserve"> Source:</w:t>
      </w:r>
      <w:r>
        <w:t xml:space="preserve"> Nielsen (1980: 352); Maslin et al. (2019: 395-397)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ILDIS (The Internationl Legume Database &amp; Information Service, Roskov et al. 2005) there are two entries for Acacia hainanensis Hayata, both these records are erroneous. One treats the name as a synonym of A. pennata while the other treats it as synonymous with A. brevispica subsp. brevispica.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