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nigrescens</w:t>
      </w:r>
      <w:r>
        <w:t xml:space="preserve"> (Oliv.) P.J.H.Hurter</w:t>
      </w:r>
      <w:r w:rsidR="00780DEE" w:rsidRPr="00780DEE">
        <w:rPr>
          <w:i/>
        </w:rPr>
        <w:t xml:space="preserve"> Mabberley's Plant-book, ed. 3</w:t>
      </w:r>
      <w:proofErr w:type="spellStart"/>
      <w:r w:rsidR="00780DEE">
        <w:t xml:space="preserve"> :1021</w:t>
      </w:r>
      <w:proofErr w:type="spellEnd"/>
      <w:r w:rsidR="00780DEE">
        <w:t xml:space="preserve"> (2008)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AFRICA: Botswana [N], Egypt [Or], Malawi [N], Mozambique [N], Namibia [N], South Africa [N], Swaziland [N], Tanzania [N], Zambia [N], Zimbabwe [N]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nigrescens</w:t>
      </w:r>
      <w:r>
        <w:t xml:space="preserve"> Oliv.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nigrescens</w:t>
      </w:r>
      <w:r>
        <w:t xml:space="preserve"> Oliv.</w:t>
      </w:r>
      <w:r>
        <w:t xml:space="preserve"> (1871)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nigrescens</w:t>
      </w:r>
      <w:r w:rsidR="00041308">
        <w:t xml:space="preserve"> var.</w:t>
      </w:r>
      <w:r w:rsidR="00041308" w:rsidRPr="00815E7D">
        <w:rPr>
          <w:i/>
        </w:rPr>
        <w:t xml:space="preserve"> pallens</w:t>
      </w:r>
      <w:r>
        <w:t xml:space="preserve"> Benth.</w:t>
      </w:r>
      <w:r>
        <w:t xml:space="preserve"> (1875)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pallens</w:t>
      </w:r>
      <w:r>
        <w:t xml:space="preserve"> (Benth.) Rolfe</w:t>
      </w:r>
      <w:r>
        <w:t xml:space="preserve"> (1907)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brosigii</w:t>
      </w:r>
      <w:r>
        <w:t xml:space="preserve"> Harms</w:t>
      </w:r>
      <w:r>
        <w:t xml:space="preserve"> (1898)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perrotii</w:t>
      </w:r>
      <w:r>
        <w:t xml:space="preserve"> Warb.</w:t>
      </w:r>
      <w:r>
        <w:t xml:space="preserve"> (1898)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passargei</w:t>
      </w:r>
      <w:r>
        <w:t xml:space="preserve"> Harms</w:t>
      </w:r>
      <w:r>
        <w:t xml:space="preserve"> (1904)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passargei</w:t>
      </w:r>
      <w:r>
        <w:t xml:space="preserve"> Passarge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nigrescens</w:t>
      </w:r>
      <w:r w:rsidR="00041308">
        <w:t xml:space="preserve"> var.</w:t>
      </w:r>
      <w:r w:rsidR="00041308" w:rsidRPr="00815E7D">
        <w:rPr>
          <w:i/>
        </w:rPr>
        <w:t xml:space="preserve"> pallida</w:t>
      </w:r>
      <w:r>
        <w:t xml:space="preserve"> Eyles</w:t>
      </w:r>
      <w:r>
        <w:t xml:space="preserve"> (1916)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schliebenii</w:t>
      </w:r>
      <w:r>
        <w:t xml:space="preserve"> Harms</w:t>
      </w:r>
      <w:r>
        <w:t xml:space="preserve"> (1935)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nigrescens</w:t>
      </w:r>
      <w:r w:rsidR="00041308">
        <w:t xml:space="preserve"> var.</w:t>
      </w:r>
      <w:r w:rsidR="00041308" w:rsidRPr="00815E7D">
        <w:rPr>
          <w:i/>
        </w:rPr>
        <w:t xml:space="preserve"> nigrescens</w:t>
      </w:r>
      <w:r>
        <w:t xml:space="preserve"> Oliv.</w:t>
      </w:r>
      <w:r>
        <w:t xml:space="preserve"> (1875)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Albizia lugardii</w:t>
      </w:r>
      <w:r>
        <w:t xml:space="preserve"> N.E.Br.</w:t>
      </w:r>
      <w:r>
        <w:t xml:space="preserve"> (1909)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caffra</w:t>
      </w:r>
      <w:r>
        <w:t xml:space="preserve"> sens. Oliv.</w:t>
      </w:r>
      <w:r>
        <w:t xml:space="preserve"> (1871)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mellifera</w:t>
      </w:r>
      <w:r>
        <w:t xml:space="preserve"> sens. J.S.Henkel</w:t>
      </w:r>
      <w:r>
        <w:t xml:space="preserve"> (1934)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nigrescens</w:t>
      </w:r>
      <w:r>
        <w:t xml:space="preserve"> Oliv.</w:t>
      </w:r>
      <w:r w:rsidR="00780DEE" w:rsidRPr="00780DEE">
        <w:rPr>
          <w:i/>
        </w:rPr>
        <w:t xml:space="preserve"> Fl. Trop. Afr.</w:t>
      </w:r>
      <w:proofErr w:type="spellStart"/>
      <w:r w:rsidR="00780DEE">
        <w:t xml:space="preserve"> 2:340</w:t>
      </w:r>
      <w:proofErr w:type="spellEnd"/>
      <w:r w:rsidR="00780DEE">
        <w:t xml:space="preserve"> (1871)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Hurter in Mabberley (2008: 1021)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nigrescens</w:t>
      </w:r>
      <w:proofErr w:type="spellEnd"/>
      <w:r>
        <w:t xml:space="preserve"> (Oliv.) P.J.H.Hurter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Malawi, near Mitonda, Shire River, Kirk s.n. (K)</w:t>
      </w:r>
      <w:proofErr w:type="spellEnd"/>
      <w:r w:rsidRPr="009A6983">
        <w:rPr>
          <w:b/>
        </w:rPr>
        <w:t xml:space="preserve"> Source:</w:t>
      </w:r>
      <w:r>
        <w:t xml:space="preserve"> Ross (1979: 79)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nigrescens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pallens</w:t>
      </w:r>
      <w:proofErr w:type="spellEnd"/>
      <w:r>
        <w:t xml:space="preserve"> Benth.</w:t>
      </w:r>
      <w:r w:rsidR="00780DEE" w:rsidRPr="00780DEE">
        <w:rPr>
          <w:i/>
        </w:rPr>
        <w:t xml:space="preserve"> Trans. Linn. Soc. London</w:t>
      </w:r>
      <w:proofErr w:type="spellStart"/>
      <w:r w:rsidR="00780DEE">
        <w:t xml:space="preserve"> 30:517</w:t>
      </w:r>
      <w:proofErr w:type="spellEnd"/>
      <w:r w:rsidR="00780DEE">
        <w:t xml:space="preserve"> (1875)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79)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nigrescens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(Oliv.) P.J.H.Hurter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Mozambique, near Sena, Kirk 201 (K)</w:t>
      </w:r>
      <w:proofErr w:type="spellEnd"/>
      <w:r w:rsidRPr="009A6983">
        <w:rPr>
          <w:b/>
        </w:rPr>
        <w:t xml:space="preserve"> Source:</w:t>
      </w:r>
      <w:r>
        <w:t xml:space="preserve"> Ross (1979: 79)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pallens</w:t>
      </w:r>
      <w:r>
        <w:t xml:space="preserve"> (Benth.) Rolfe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1907:361</w:t>
      </w:r>
      <w:proofErr w:type="spellEnd"/>
      <w:r w:rsidR="00780DEE">
        <w:t xml:space="preserve"> (1907)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79)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nigrescens</w:t>
      </w:r>
      <w:proofErr w:type="spellEnd"/>
      <w:r>
        <w:t xml:space="preserve"> (Oliv.) P.J.H.Hurter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nigrescens</w:t>
      </w:r>
      <w:r>
        <w:t xml:space="preserve"> var.</w:t>
      </w:r>
      <w:r w:rsidRPr="00815E7D">
        <w:rPr>
          <w:i/>
        </w:rPr>
        <w:t xml:space="preserve"> pallens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brosigii</w:t>
      </w:r>
      <w:r>
        <w:t xml:space="preserve"> Harms</w:t>
      </w:r>
      <w:r w:rsidR="00780DEE" w:rsidRPr="00780DEE">
        <w:rPr>
          <w:i/>
        </w:rPr>
        <w:t xml:space="preserve"> Notizbl. Königl. Bot. Gart. Berlin</w:t>
      </w:r>
      <w:proofErr w:type="spellStart"/>
      <w:r w:rsidR="00780DEE">
        <w:t xml:space="preserve"> 2:194</w:t>
      </w:r>
      <w:proofErr w:type="spellEnd"/>
      <w:r w:rsidR="00780DEE">
        <w:t xml:space="preserve"> (1898)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79)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nigrescens</w:t>
      </w:r>
      <w:proofErr w:type="spellEnd"/>
      <w:r>
        <w:t xml:space="preserve"> (Oliv.) P.J.H.Hurter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Tanzania, Kilosa, Brosig (B)</w:t>
      </w:r>
      <w:proofErr w:type="spellEnd"/>
      <w:r w:rsidRPr="009A6983">
        <w:rPr>
          <w:b/>
        </w:rPr>
        <w:t xml:space="preserve"> Source:</w:t>
      </w:r>
      <w:r>
        <w:t xml:space="preserve"> Ross (1979: 79)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perrotii</w:t>
      </w:r>
      <w:r>
        <w:t xml:space="preserve"> Warb.</w:t>
      </w:r>
      <w:r w:rsidR="00780DEE" w:rsidRPr="00780DEE">
        <w:rPr>
          <w:i/>
        </w:rPr>
        <w:t xml:space="preserve"> Notizbl. Königl. Bot. Gart. Berlin</w:t>
      </w:r>
      <w:proofErr w:type="spellStart"/>
      <w:r w:rsidR="00780DEE">
        <w:t xml:space="preserve"> 2:249</w:t>
      </w:r>
      <w:proofErr w:type="spellEnd"/>
      <w:r w:rsidR="00780DEE">
        <w:t xml:space="preserve"> (1898)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79)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nigrescens</w:t>
      </w:r>
      <w:proofErr w:type="spellEnd"/>
      <w:r>
        <w:t xml:space="preserve"> (Oliv.) P.J.H.Hurter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Tanzania, Lindi, Perrot (B)</w:t>
      </w:r>
      <w:proofErr w:type="spellEnd"/>
      <w:r w:rsidRPr="009A6983">
        <w:rPr>
          <w:b/>
        </w:rPr>
        <w:t xml:space="preserve"> Source:</w:t>
      </w:r>
      <w:r>
        <w:t xml:space="preserve"> Ross (1979: 79)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passargei</w:t>
      </w:r>
      <w:r>
        <w:t xml:space="preserve"> Harms</w:t>
      </w:r>
      <w:r w:rsidR="00780DEE" w:rsidRPr="00780DEE">
        <w:rPr>
          <w:i/>
        </w:rPr>
        <w:t xml:space="preserve"> in S.Passarge, Kalahari</w:t>
      </w:r>
      <w:proofErr w:type="spellStart"/>
      <w:r w:rsidR="00780DEE">
        <w:t xml:space="preserve"> :789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79)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nigrescens</w:t>
      </w:r>
      <w:proofErr w:type="spellEnd"/>
      <w:r>
        <w:t xml:space="preserve"> (Oliv.) P.J.H.Hurter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Presumably from Botswana, Passarge 22 (B, drawing at BM)</w:t>
      </w:r>
      <w:proofErr w:type="spellEnd"/>
      <w:r w:rsidRPr="009A6983">
        <w:rPr>
          <w:b/>
        </w:rPr>
        <w:t xml:space="preserve"> Source:</w:t>
      </w:r>
      <w:r>
        <w:t xml:space="preserve"> Ross (1979: 79)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passargei</w:t>
      </w:r>
      <w:r>
        <w:t xml:space="preserve"> Passarge</w:t>
      </w:r>
      <w:r w:rsidR="00780DEE" w:rsidRPr="00780DEE">
        <w:rPr>
          <w:i/>
        </w:rPr>
        <w:t xml:space="preserve"> IPNI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nigrescens</w:t>
      </w:r>
      <w:proofErr w:type="spellEnd"/>
      <w:r>
        <w:t xml:space="preserve"> (Oliv.) P.J.H.Hurter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citation is the result of an error in the International Plant Name Index (IPNI). The correct authority is Harms in Passarge.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nigrescens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pallida</w:t>
      </w:r>
      <w:proofErr w:type="spellEnd"/>
      <w:r>
        <w:t xml:space="preserve"> Eyles</w:t>
      </w:r>
      <w:r w:rsidR="00780DEE" w:rsidRPr="00780DEE">
        <w:rPr>
          <w:i/>
        </w:rPr>
        <w:t xml:space="preserve"> Trans. Roy. Soc. South Africa</w:t>
      </w:r>
      <w:proofErr w:type="spellStart"/>
      <w:r w:rsidR="00780DEE">
        <w:t xml:space="preserve"> 5:362</w:t>
      </w:r>
      <w:proofErr w:type="spellEnd"/>
      <w:r w:rsidR="00780DEE">
        <w:t xml:space="preserve"> (1916)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Ross (1979: 79)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nigrescens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(Oliv.) P.J.H.Hurter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schliebenii</w:t>
      </w:r>
      <w:r>
        <w:t xml:space="preserve"> Harms</w:t>
      </w:r>
      <w:r w:rsidR="00780DEE" w:rsidRPr="00780DEE">
        <w:rPr>
          <w:i/>
        </w:rPr>
        <w:t xml:space="preserve"> Notizbl. Bot. Gart. Berlin-Dahlem</w:t>
      </w:r>
      <w:proofErr w:type="spellStart"/>
      <w:r w:rsidR="00780DEE">
        <w:t xml:space="preserve"> 12:507</w:t>
      </w:r>
      <w:proofErr w:type="spellEnd"/>
      <w:r w:rsidR="00780DEE">
        <w:t xml:space="preserve"> (1935)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79)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nigrescens</w:t>
      </w:r>
      <w:proofErr w:type="spellEnd"/>
      <w:r>
        <w:t xml:space="preserve"> (Oliv.) P.J.H.Hurter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Tanzania, Lindi Distr., Lake Lutamba, Schlieben 5565 (B); isotypes: BM, USC, P, PRE, Z)</w:t>
      </w:r>
      <w:proofErr w:type="spellEnd"/>
      <w:r w:rsidRPr="009A6983">
        <w:rPr>
          <w:b/>
        </w:rPr>
        <w:t xml:space="preserve"> Source:</w:t>
      </w:r>
      <w:r>
        <w:t xml:space="preserve"> Ross (1979: 79)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nigrescens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nigrescens</w:t>
      </w:r>
      <w:proofErr w:type="spellEnd"/>
      <w:r>
        <w:t xml:space="preserve"> Oliv.</w:t>
      </w:r>
      <w:r w:rsidR="00780DEE" w:rsidRPr="00780DEE">
        <w:rPr>
          <w:i/>
        </w:rPr>
        <w:t xml:space="preserve"> Trans. Linn. Soc. London</w:t>
      </w:r>
      <w:proofErr w:type="spellStart"/>
      <w:r w:rsidR="00780DEE">
        <w:t xml:space="preserve"> 30:517</w:t>
      </w:r>
      <w:proofErr w:type="spellEnd"/>
      <w:r w:rsidR="00780DEE">
        <w:t xml:space="preserve"> (1875)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nigrescens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(Oliv.) P.J.H.Hurter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the publication of Acacia nigrescens var. pallens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Albizia lugardii</w:t>
      </w:r>
      <w:r>
        <w:t xml:space="preserve"> N.E.Br.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1909:109</w:t>
      </w:r>
      <w:proofErr w:type="spellEnd"/>
      <w:r w:rsidR="00780DEE">
        <w:t xml:space="preserve"> (1909)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79)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nigrescens</w:t>
      </w:r>
      <w:proofErr w:type="spellEnd"/>
      <w:r>
        <w:t xml:space="preserve"> (Oliv.) P.J.H.Hurter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Botswana, Ngamiland, Okavango valley, Lugard 246 (K)</w:t>
      </w:r>
      <w:proofErr w:type="spellEnd"/>
      <w:r w:rsidRPr="009A6983">
        <w:rPr>
          <w:b/>
        </w:rPr>
        <w:t xml:space="preserve"> Source:</w:t>
      </w:r>
      <w:r>
        <w:t xml:space="preserve"> Ross (1979: 79)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caffra</w:t>
      </w:r>
      <w:r>
        <w:t xml:space="preserve"> sens. Oliv.</w:t>
      </w:r>
      <w:r w:rsidR="00780DEE" w:rsidRPr="00780DEE">
        <w:rPr>
          <w:i/>
        </w:rPr>
        <w:t xml:space="preserve"> Fl. Trop. Afr.</w:t>
      </w:r>
      <w:proofErr w:type="spellStart"/>
      <w:r w:rsidR="00780DEE">
        <w:t xml:space="preserve"> 2:345</w:t>
      </w:r>
      <w:proofErr w:type="spellEnd"/>
      <w:r w:rsidR="00780DEE">
        <w:t xml:space="preserve"> (1871)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79)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nigrescens</w:t>
      </w:r>
      <w:proofErr w:type="spellEnd"/>
      <w:r>
        <w:t xml:space="preserve"> (Oliv.) P.J.H.Hurter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pro parte, tantum quoad specim. McCabe pro parte (Ross 1979: 79).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mellifera</w:t>
      </w:r>
      <w:r>
        <w:t xml:space="preserve"> sens. J.S.Henkel</w:t>
      </w:r>
      <w:r w:rsidR="00780DEE" w:rsidRPr="00780DEE">
        <w:rPr>
          <w:i/>
        </w:rPr>
        <w:t xml:space="preserve"> Woody Pl. Natal &amp; Zululand</w:t>
      </w:r>
      <w:proofErr w:type="spellStart"/>
      <w:r w:rsidR="00780DEE">
        <w:t xml:space="preserve"> :232</w:t>
      </w:r>
      <w:proofErr w:type="spellEnd"/>
      <w:r w:rsidR="00780DEE">
        <w:t xml:space="preserve"> (1934)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79)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nigrescens</w:t>
      </w:r>
      <w:proofErr w:type="spellEnd"/>
      <w:r>
        <w:t xml:space="preserve"> (Oliv.) P.J.H.Hurter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