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inaequilobum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inaequiloba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inaequiloba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