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enervium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explicatum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enervia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explicata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enervia</w:t>
      </w:r>
      <w:r>
        <w:t xml:space="preserve"> subsp.</w:t>
      </w:r>
      <w:r w:rsidRPr="00815E7D">
        <w:rPr>
          <w:i/>
        </w:rPr>
        <w:t xml:space="preserve"> explicata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