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Mimosa sarmentosa</w:t>
      </w:r>
      <w:r>
        <w:t xml:space="preserve"> Sessé &amp; Moc.</w:t>
      </w:r>
      <w:r w:rsidR="00780DEE" w:rsidRPr="00780DEE">
        <w:rPr>
          <w:i/>
        </w:rPr>
        <w:t xml:space="preserve"> Pl. Nov. Hisp.</w:t>
      </w:r>
      <w:proofErr w:type="spellStart"/>
      <w:r w:rsidR="00780DEE">
        <w:t xml:space="preserve"> :257</w:t>
      </w:r>
      <w:proofErr w:type="spellEnd"/>
      <w:r w:rsidR="00780DEE">
        <w:t xml:space="preserve"> (1887)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(homonym)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riparia</w:t>
      </w:r>
      <w:proofErr w:type="spellEnd"/>
      <w:r>
        <w:t xml:space="preserve"> (Kunth) Britton &amp; Rose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No type cited but provenance given as "Habitat prope rivulos inter montium Tepalcatepec a Coahuayana separantium anfractus profluentes."</w:t>
      </w:r>
      <w:proofErr w:type="spellEnd"/>
    </w:p>
    <w:p w:rsidR="003A515D" w:rsidRPr="009A6983" w:rsidRDefault="003A515D" w:rsidP="009A6983">
      <w:r w:rsidRPr="003A515D">
        <w:rPr>
          <w:b/>
        </w:rPr>
        <w:t>Notes:</w:t>
      </w:r>
      <w:r>
        <w:t xml:space="preserve"> This is an illegitimate later homonym of Mimosa sarmentosa Pers. (1806).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