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chaconensis</w:t>
      </w:r>
      <w:r>
        <w:t xml:space="preserve"> Miranda</w:t>
      </w:r>
      <w:r w:rsidR="00780DEE" w:rsidRPr="00780DEE">
        <w:rPr>
          <w:i/>
        </w:rPr>
        <w:t xml:space="preserve"> Anales Inst. Biol. Univ. Nac. México</w:t>
      </w:r>
      <w:proofErr w:type="spellStart"/>
      <w:r w:rsidR="00780DEE">
        <w:t xml:space="preserve"> 24:78</w:t>
      </w:r>
      <w:proofErr w:type="spellEnd"/>
      <w:r w:rsidR="00780DEE">
        <w:t xml:space="preserve"> (1953)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picachensis</w:t>
      </w:r>
      <w:proofErr w:type="spellEnd"/>
      <w:r>
        <w:t xml:space="preserve"> (Brandegee)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Mexico. Chiapas. en selvas altas subdeciduas y a veces en matorrales secundarios en La Chacona, unos 8 km. al NO de Tuxtla Gutíerez, alt. 800 m, 24 Jun. 1950, F. Miranda 6407 (MEXU). Remaining syntype: Miranda 7558 (MEXU)</w:t>
      </w:r>
      <w:proofErr w:type="spellEnd"/>
      <w:r w:rsidRPr="009A6983">
        <w:rPr>
          <w:b/>
        </w:rPr>
        <w:t xml:space="preserve"> Source:</w:t>
      </w:r>
      <w:r>
        <w:t xml:space="preserve"> Seigler et al. (2006: 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