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Kitanov</w:t>
      </w:r>
      <w:r w:rsidR="00780DEE" w:rsidRPr="00780DEE">
        <w:rPr>
          <w:i/>
        </w:rPr>
        <w:t xml:space="preserve"> Ann. Univ. Sofia, Fac. Biol.</w:t>
      </w:r>
      <w:proofErr w:type="spellStart"/>
      <w:r w:rsidR="00780DEE">
        <w:t xml:space="preserve"> 66(2):31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Cuba. Oriente. sur de Guantánamo en Novaliches, 30 Jun 1936, Hno. León s.n.(SV). (2) Cuba, Province Oriente, Santiago de Cuba-Caney, bordes del mar en Arroyo de la Costa, 9 Sep 1951, M. López Figueiras s.n. (SV)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