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sphaerocephala</w:t>
      </w:r>
      <w:r>
        <w:t xml:space="preserve"> (Schltdl. &amp; Cham.) Seigler &amp; Ebinger</w:t>
      </w:r>
      <w:r w:rsidR="00780DEE" w:rsidRPr="00780DEE">
        <w:rPr>
          <w:i/>
        </w:rPr>
        <w:t xml:space="preserve"> Phytologia</w:t>
      </w:r>
      <w:proofErr w:type="spellStart"/>
      <w:r w:rsidR="00780DEE">
        <w:t xml:space="preserve"> 87(3):167</w:t>
      </w:r>
      <w:proofErr w:type="spellEnd"/>
      <w:r w:rsidR="00780DEE">
        <w:t xml:space="preserve"> (2005)</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Deshpande et al. (2019: 16)  noted: "Chakrabarty and Gangopadhyay (1996) recorded Acacia sphaerocephala as being cultivated in the Indian Botanical Garden, Howrah, and in gardens in Pune. L.Rico (cited in Kumar and Sane 2003) noted that this species is easily confused with Acacia cornigera [syn. Senegalia cornigera] and these Indian occurrences may be based on misidentifications for that species; this matter requires investigation.".</w:t>
      </w:r>
    </w:p>
    <w:p w:rsidR="009A6983" w:rsidRPr="009A6983" w:rsidRDefault="009A6983">
      <w:r>
        <w:rPr>
          <w:b/>
        </w:rPr>
        <w:t>Distribution:</w:t>
      </w:r>
      <w:r>
        <w:t xml:space="preserve"> CENTRAL AMERICA [N]: Mexico. INDIAN SUBCONTINENT: India [Or] (West Bengal, Maharashtra), Pakistan [U]. NORTH AMERICA [U] (Florida). SOUTHEAST ASIA [Or]: Vietnam</w:t>
      </w:r>
    </w:p>
    <w:p w:rsidR="00F52DD3" w:rsidRDefault="00F52DD3">
      <w:r>
        <w:rPr>
          <w:b/>
        </w:rPr>
        <w:t>Based On:</w:t>
      </w:r>
      <w:r>
        <w:rPr>
          <w:i/>
        </w:rPr>
        <w:t xml:space="preserve"> Acacia sphaerocephala</w:t>
      </w:r>
      <w:r>
        <w:t xml:space="preserve"> Schltdl. &amp; Cham.</w:t>
      </w:r>
    </w:p>
    <w:p w:rsidR="00681435" w:rsidRPr="00681435" w:rsidRDefault="00681435">
      <w:r w:rsidRPr="00681435">
        <w:rPr>
          <w:b/>
        </w:rPr>
        <w:t>Synonymy</w:t>
      </w:r>
    </w:p>
    <w:p w:rsidR="00681435" w:rsidRDefault="0020074F" w:rsidP="006657B0">
      <w:r>
        <w:t xml:space="preserve">- </w:t>
      </w:r>
      <w:r w:rsidR="00041308" w:rsidRPr="00815E7D">
        <w:rPr>
          <w:i/>
        </w:rPr>
        <w:t xml:space="preserve">Acacia sphaerocephala</w:t>
      </w:r>
      <w:r>
        <w:t xml:space="preserve"> Schltdl. &amp; Cham.</w:t>
      </w:r>
      <w:r>
        <w:t xml:space="preserve"> (1830)</w:t>
      </w:r>
    </w:p>
    <w:p w:rsidR="00681435" w:rsidRDefault="0020074F" w:rsidP="006657B0">
      <w:r>
        <w:t xml:space="preserve">- </w:t>
      </w:r>
      <w:r w:rsidR="00041308" w:rsidRPr="00815E7D">
        <w:rPr>
          <w:i/>
        </w:rPr>
        <w:t xml:space="preserve">Acacia veracruzensis</w:t>
      </w:r>
      <w:r>
        <w:t xml:space="preserve"> Schenck</w:t>
      </w:r>
      <w:r>
        <w:t xml:space="preserve"> (1913)</w:t>
      </w:r>
    </w:p>
    <w:p w:rsidR="00681435" w:rsidRDefault="0020074F" w:rsidP="006657B0">
      <w:r>
        <w:t xml:space="preserve">- </w:t>
      </w:r>
      <w:r w:rsidR="00041308" w:rsidRPr="00815E7D">
        <w:rPr>
          <w:i/>
        </w:rPr>
        <w:t xml:space="preserve">Acacia dolichocephala</w:t>
      </w:r>
      <w:r>
        <w:t xml:space="preserve"> Saff.</w:t>
      </w:r>
      <w:r>
        <w:t xml:space="preserve"> (1915)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sphaerocephala</w:t>
      </w:r>
      <w:r>
        <w:t xml:space="preserve"> Schltdl. &amp; Cham.</w:t>
      </w:r>
      <w:r w:rsidR="00780DEE" w:rsidRPr="00780DEE">
        <w:rPr>
          <w:i/>
        </w:rPr>
        <w:t xml:space="preserve"> Linnaea</w:t>
      </w:r>
      <w:proofErr w:type="spellStart"/>
      <w:r w:rsidR="00780DEE">
        <w:t xml:space="preserve"> 5:594</w:t>
      </w:r>
      <w:proofErr w:type="spellEnd"/>
      <w:r w:rsidR="00780DEE">
        <w:t xml:space="preserve"> (1830)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(2005: 167)</w:t>
      </w:r>
    </w:p>
    <w:p w:rsidR="00815E7D" w:rsidRPr="009A6983" w:rsidRDefault="00815E7D" w:rsidP="00151EE2">
      <w:r w:rsidRPr="00815E7D">
        <w:rPr>
          <w:b/>
        </w:rPr>
        <w:t>Accepted Name:</w:t>
      </w:r>
      <w:proofErr w:type="spellStart"/>
      <w:r w:rsidRPr="00815E7D">
        <w:rPr>
          <w:i/>
        </w:rPr>
        <w:t xml:space="preserve"> Vachellia sphaerocephala</w:t>
      </w:r>
      <w:proofErr w:type="spellEnd"/>
      <w:r>
        <w:t xml:space="preserve"> (Schltdl. &amp; Cham.) Seigler &amp; Ebinger</w:t>
      </w:r>
    </w:p>
    <w:p w:rsidR="009A6983" w:rsidRPr="009A6983" w:rsidRDefault="009A6983" w:rsidP="009A6983">
      <w:r>
        <w:rPr>
          <w:b/>
        </w:rPr>
        <w:t>Type Designation:</w:t>
      </w:r>
      <w:proofErr w:type="spellStart"/>
      <w:r>
        <w:t xml:space="preserve"> Lectotype (designated by Seigler &amp; Ebinger 1995; 133): Mexico. Veracruz. Actopán, sea level, Mar. 1829. C. Schiede &amp; F. Deppe 684 (HAL, (B - destroyed, US - fragment &amp; photo)</w:t>
      </w:r>
      <w:proofErr w:type="spellEnd"/>
      <w:r w:rsidRPr="009A6983">
        <w:rPr>
          <w:b/>
        </w:rPr>
        <w:t xml:space="preserve"> Source:</w:t>
      </w:r>
      <w:r>
        <w:t xml:space="preserve"> Seigler &amp; Ebinger (2005: 167)</w:t>
      </w:r>
    </w:p>
    <w:p w:rsidR="003A515D" w:rsidRPr="009A6983" w:rsidRDefault="003A515D" w:rsidP="009A6983">
      <w:r w:rsidRPr="003A515D">
        <w:rPr>
          <w:b/>
        </w:rPr>
        <w:t>Notes:</w:t>
      </w:r>
      <w:r>
        <w:t xml:space="preserve"> ILDIS (The Internationl Legume Database &amp; Information Service, Roskov et al. 2005) erroneously give the authorship as Cham. &amp; Schltdl.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veracruzensis</w:t>
      </w:r>
      <w:r>
        <w:t xml:space="preserve"> Schenck</w:t>
      </w:r>
      <w:r w:rsidR="00780DEE" w:rsidRPr="00780DEE">
        <w:rPr>
          <w:i/>
        </w:rPr>
        <w:t xml:space="preserve"> Repert. Spec. Nov. Regni Veg.</w:t>
      </w:r>
      <w:proofErr w:type="spellStart"/>
      <w:r w:rsidR="00780DEE">
        <w:t xml:space="preserve"> 12:362</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167)</w:t>
      </w:r>
    </w:p>
    <w:p w:rsidR="00815E7D" w:rsidRPr="009A6983" w:rsidRDefault="00815E7D" w:rsidP="00151EE2">
      <w:r w:rsidRPr="00815E7D">
        <w:rPr>
          <w:b/>
        </w:rPr>
        <w:t>Accepted Name:</w:t>
      </w:r>
      <w:proofErr w:type="spellStart"/>
      <w:r w:rsidRPr="00815E7D">
        <w:rPr>
          <w:i/>
        </w:rPr>
        <w:t xml:space="preserve"> Vachellia sphaerocephala</w:t>
      </w:r>
      <w:proofErr w:type="spellEnd"/>
      <w:r>
        <w:t xml:space="preserve"> (Schltdl. &amp; Cham.) Seigler &amp; Ebinger</w:t>
      </w:r>
    </w:p>
    <w:p w:rsidR="009A6983" w:rsidRPr="009A6983" w:rsidRDefault="009A6983" w:rsidP="009A6983">
      <w:r>
        <w:rPr>
          <w:b/>
        </w:rPr>
        <w:t>Type Designation:</w:t>
      </w:r>
      <w:proofErr w:type="spellStart"/>
      <w:r>
        <w:t xml:space="preserve"> Lectotype ( designated by Seigler and Ebinger 1995: 133): Mexico. Verazruz. sand dunes south of Veracruz, sea level, 13 Oct. 1908, culta in hort. bot. Darmstadt., H. Schenck 916 (US - fragment &amp; photo); isotypes: F, HAL</w:t>
      </w:r>
      <w:proofErr w:type="spellEnd"/>
      <w:r w:rsidRPr="009A6983">
        <w:rPr>
          <w:b/>
        </w:rPr>
        <w:t xml:space="preserve"> Source:</w:t>
      </w:r>
      <w:r>
        <w:t xml:space="preserve"> Seigler &amp; Ebinger (2005: 167)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dolichocephala</w:t>
      </w:r>
      <w:r>
        <w:t xml:space="preserve"> Saff.</w:t>
      </w:r>
      <w:r w:rsidR="00780DEE" w:rsidRPr="00780DEE">
        <w:rPr>
          <w:i/>
        </w:rPr>
        <w:t xml:space="preserve"> J. Wash. Acad. Sci.</w:t>
      </w:r>
      <w:proofErr w:type="spellStart"/>
      <w:r w:rsidR="00780DEE">
        <w:t xml:space="preserve"> 5:355</w:t>
      </w:r>
      <w:proofErr w:type="spellEnd"/>
      <w:r w:rsidR="00780DEE">
        <w:t xml:space="preserve"> (1915)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Seigler &amp;amp; Ebinger (2005: 168); WorldWideWattle</w:t>
      </w:r>
    </w:p>
    <w:p w:rsidR="00815E7D" w:rsidRPr="009A6983" w:rsidRDefault="00815E7D" w:rsidP="00151EE2">
      <w:r w:rsidRPr="00815E7D">
        <w:rPr>
          <w:b/>
        </w:rPr>
        <w:t>Accepted Name:</w:t>
      </w:r>
      <w:proofErr w:type="spellStart"/>
      <w:r w:rsidRPr="00815E7D">
        <w:rPr>
          <w:i/>
        </w:rPr>
        <w:t xml:space="preserve"> Vachellia sphaerocephala</w:t>
      </w:r>
      <w:proofErr w:type="spellEnd"/>
      <w:r>
        <w:t xml:space="preserve"> (Schltdl. &amp; Cham.) Seigler &amp; Ebinger</w:t>
      </w:r>
    </w:p>
    <w:p w:rsidR="009A6983" w:rsidRPr="009A6983" w:rsidRDefault="009A6983" w:rsidP="009A6983">
      <w:r>
        <w:rPr>
          <w:b/>
        </w:rPr>
        <w:t>Type Designation:</w:t>
      </w:r>
      <w:proofErr w:type="spellStart"/>
      <w:r>
        <w:t xml:space="preserve"> Holotype: Mexico. Veracruz. along the shore north of the city of Veracruz, 24 Jan. 1906, J.M. Greenman 87 (F); isotypes: GH, NY, US</w:t>
      </w:r>
      <w:proofErr w:type="spellEnd"/>
      <w:r w:rsidRPr="009A6983">
        <w:rPr>
          <w:b/>
        </w:rPr>
        <w:t xml:space="preserve"> Source:</w:t>
      </w:r>
      <w:r>
        <w:t xml:space="preserve"> Seigler &amp; Ebinger 92005: 168)</w:t>
      </w:r>
    </w:p>
    <w:p w:rsidR="003A515D" w:rsidRPr="009A6983" w:rsidRDefault="003A515D" w:rsidP="009A6983">
      <w:r w:rsidRPr="003A515D">
        <w:rPr>
          <w:b/>
        </w:rPr>
        <w:t>Notes:</w:t>
      </w:r>
      <w:r>
        <w:t xml:space="preserve"> Nom. illeg., non Harm. (1897).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