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podalyriifolium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podalyriifolia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