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montanum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2:352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603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montana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montana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