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cornigera</w:t>
      </w:r>
      <w:r>
        <w:t xml:space="preserve"> (L.) Seigler &amp; Ebinger</w:t>
      </w:r>
      <w:r w:rsidR="00780DEE" w:rsidRPr="00780DEE">
        <w:rPr>
          <w:i/>
        </w:rPr>
        <w:t xml:space="preserve"> Phytologia</w:t>
      </w:r>
      <w:proofErr w:type="spellStart"/>
      <w:r w:rsidR="00780DEE">
        <w:t xml:space="preserve"> 87(3):153</w:t>
      </w:r>
      <w:proofErr w:type="spellEnd"/>
      <w:r w:rsidR="00780DEE">
        <w:t xml:space="preserve"> (2005)</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Cultivated in India as a curiosity on account of its prominent spiny stipules, which in nature are inhabited by ants that protect the plants against herbivores (fide Kumar and Sane 2003).</w:t>
      </w:r>
    </w:p>
    <w:p w:rsidR="009A6983" w:rsidRPr="009A6983" w:rsidRDefault="009A6983">
      <w:r>
        <w:rPr>
          <w:b/>
        </w:rPr>
        <w:t>Distribution:</w:t>
      </w:r>
      <w:r>
        <w:t xml:space="preserve"> CARIBBEAN [I]: Cuba, Guadeloupe, Martinique. CENTRAL AMERICA [N]: Belize, Costa Rica, El Salvador, Guatemala, Honduras, Mexico, Nicaragua. INDIAN OCEAN [I]: Mauritius. INDIAN SUBCONTINENT: India [Or] (Maharashtra, West Bengal), Pakistan [I]. NORTH AMERICA [I] (Florida). SOUTH AMERICA [I]: Colombia. WEST ASIA [I]: Iraq</w:t>
      </w:r>
    </w:p>
    <w:p w:rsidR="00F52DD3" w:rsidRDefault="00F52DD3">
      <w:r>
        <w:rPr>
          <w:b/>
        </w:rPr>
        <w:t>Based On:</w:t>
      </w:r>
      <w:r>
        <w:rPr>
          <w:i/>
        </w:rPr>
        <w:t xml:space="preserve"> Mimosa cornigera</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cornigera</w:t>
      </w:r>
      <w:r>
        <w:t xml:space="preserve"> L.</w:t>
      </w:r>
      <w:r>
        <w:t xml:space="preserve"> (1753)</w:t>
      </w:r>
    </w:p>
    <w:p w:rsidR="00681435" w:rsidRDefault="0020074F" w:rsidP="006657B0">
      <w:r>
        <w:tab/>
      </w:r>
      <w:r>
        <w:t xml:space="preserve">- </w:t>
      </w:r>
      <w:r w:rsidR="00041308" w:rsidRPr="00815E7D">
        <w:rPr>
          <w:i/>
        </w:rPr>
        <w:t xml:space="preserve">Acacia cornigera</w:t>
      </w:r>
      <w:r>
        <w:t xml:space="preserve"> (L.) Willd.</w:t>
      </w:r>
      <w:r>
        <w:t xml:space="preserve"> (1806)</w:t>
      </w:r>
    </w:p>
    <w:p w:rsidR="00681435" w:rsidRDefault="0020074F" w:rsidP="006657B0">
      <w:r>
        <w:tab/>
      </w:r>
      <w:r>
        <w:t xml:space="preserve">- </w:t>
      </w:r>
      <w:r w:rsidR="00041308" w:rsidRPr="00815E7D">
        <w:rPr>
          <w:i/>
        </w:rPr>
        <w:t xml:space="preserve">Acacia cornigera</w:t>
      </w:r>
      <w:r w:rsidR="00041308">
        <w:t xml:space="preserve"> var.</w:t>
      </w:r>
      <w:r w:rsidR="00041308" w:rsidRPr="00815E7D">
        <w:rPr>
          <w:i/>
        </w:rPr>
        <w:t xml:space="preserve"> cornigera</w:t>
      </w:r>
      <w:r>
        <w:t xml:space="preserve"> (L.) Willd.</w:t>
      </w:r>
      <w:r>
        <w:t xml:space="preserve"> (1825)</w:t>
      </w:r>
    </w:p>
    <w:p w:rsidR="00681435" w:rsidRDefault="0020074F" w:rsidP="006657B0">
      <w:r>
        <w:tab/>
      </w:r>
      <w:r>
        <w:t xml:space="preserve">- </w:t>
      </w:r>
      <w:r w:rsidR="00041308" w:rsidRPr="00815E7D">
        <w:rPr>
          <w:i/>
        </w:rPr>
        <w:t xml:space="preserve">Tauroceras cornigerum</w:t>
      </w:r>
      <w:r>
        <w:t xml:space="preserve"> (L.) Britton &amp; Rose</w:t>
      </w:r>
      <w:r>
        <w:t xml:space="preserve"> (1928)</w:t>
      </w:r>
    </w:p>
    <w:p w:rsidR="00681435" w:rsidRDefault="0020074F" w:rsidP="006657B0">
      <w:r>
        <w:t xml:space="preserve">- </w:t>
      </w:r>
      <w:r w:rsidR="00041308" w:rsidRPr="00815E7D">
        <w:rPr>
          <w:i/>
        </w:rPr>
        <w:t xml:space="preserve">Acacia cornigera</w:t>
      </w:r>
      <w:r w:rsidR="00041308">
        <w:t xml:space="preserve"> var.</w:t>
      </w:r>
      <w:r w:rsidR="00041308" w:rsidRPr="00815E7D">
        <w:rPr>
          <w:i/>
        </w:rPr>
        <w:t xml:space="preserve"> americana</w:t>
      </w:r>
      <w:r>
        <w:t xml:space="preserve"> DC.</w:t>
      </w:r>
      <w:r>
        <w:t xml:space="preserve"> (1825)</w:t>
      </w:r>
    </w:p>
    <w:p w:rsidR="00681435" w:rsidRDefault="0020074F" w:rsidP="006657B0">
      <w:r>
        <w:t xml:space="preserve">- </w:t>
      </w:r>
      <w:r w:rsidR="00041308" w:rsidRPr="00815E7D">
        <w:rPr>
          <w:i/>
        </w:rPr>
        <w:t xml:space="preserve">Acacia spadicigera</w:t>
      </w:r>
      <w:r>
        <w:t xml:space="preserve"> Schltdl. &amp; Cham.</w:t>
      </w:r>
      <w:r>
        <w:t xml:space="preserve"> (1830)</w:t>
      </w:r>
    </w:p>
    <w:p w:rsidR="00681435" w:rsidRDefault="0020074F" w:rsidP="006657B0">
      <w:r>
        <w:tab/>
      </w:r>
      <w:r>
        <w:t xml:space="preserve">- </w:t>
      </w:r>
      <w:r w:rsidR="00041308" w:rsidRPr="00815E7D">
        <w:rPr>
          <w:i/>
        </w:rPr>
        <w:t xml:space="preserve">Tauroceras spadicigerum</w:t>
      </w:r>
      <w:r>
        <w:t xml:space="preserve"> (Schltdl. &amp; Cham.) Britton &amp; Rose</w:t>
      </w:r>
      <w:r>
        <w:t xml:space="preserve"> (1928)</w:t>
      </w:r>
    </w:p>
    <w:p w:rsidR="00681435" w:rsidRDefault="0020074F" w:rsidP="006657B0">
      <w:r>
        <w:t xml:space="preserve">- </w:t>
      </w:r>
      <w:r w:rsidR="00041308" w:rsidRPr="00815E7D">
        <w:rPr>
          <w:i/>
        </w:rPr>
        <w:t xml:space="preserve">Acacia campecheana</w:t>
      </w:r>
      <w:r>
        <w:t xml:space="preserve"> Schenck</w:t>
      </w:r>
      <w:r>
        <w:t xml:space="preserve"> (1913)</w:t>
      </w:r>
    </w:p>
    <w:p w:rsidR="00681435" w:rsidRDefault="0020074F" w:rsidP="006657B0">
      <w:r>
        <w:t xml:space="preserve">- </w:t>
      </w:r>
      <w:r w:rsidR="00041308" w:rsidRPr="00815E7D">
        <w:rPr>
          <w:i/>
        </w:rPr>
        <w:t xml:space="preserve">Acacia cubensis</w:t>
      </w:r>
      <w:r>
        <w:t xml:space="preserve"> Schenck</w:t>
      </w:r>
      <w:r>
        <w:t xml:space="preserve"> (1913)</w:t>
      </w:r>
    </w:p>
    <w:p w:rsidR="00681435" w:rsidRDefault="0020074F" w:rsidP="006657B0">
      <w:r>
        <w:t xml:space="preserve">- </w:t>
      </w:r>
      <w:r w:rsidR="00041308" w:rsidRPr="00815E7D">
        <w:rPr>
          <w:i/>
        </w:rPr>
        <w:t xml:space="preserve">Acacia interjecta</w:t>
      </w:r>
      <w:r>
        <w:t xml:space="preserve"> Schenck</w:t>
      </w:r>
      <w:r>
        <w:t xml:space="preserve"> (1913)</w:t>
      </w:r>
    </w:p>
    <w:p w:rsidR="00681435" w:rsidRDefault="0020074F" w:rsidP="006657B0">
      <w:r>
        <w:t xml:space="preserve">- </w:t>
      </w:r>
      <w:r w:rsidR="00041308" w:rsidRPr="00815E7D">
        <w:rPr>
          <w:i/>
        </w:rPr>
        <w:t xml:space="preserve">Acacia nicoyensis</w:t>
      </w:r>
      <w:r>
        <w:t xml:space="preserve"> Schenck</w:t>
      </w:r>
      <w:r>
        <w:t xml:space="preserve"> (1913)</w:t>
      </w:r>
    </w:p>
    <w:p w:rsidR="00681435" w:rsidRDefault="0020074F" w:rsidP="006657B0">
      <w:r>
        <w:t xml:space="preserve">- </w:t>
      </w:r>
      <w:r w:rsidR="00041308" w:rsidRPr="00815E7D">
        <w:rPr>
          <w:i/>
        </w:rPr>
        <w:t xml:space="preserve">Acacia rossiana</w:t>
      </w:r>
      <w:r>
        <w:t xml:space="preserve"> Schenck</w:t>
      </w:r>
      <w:r>
        <w:t xml:space="preserve"> (1913)</w:t>
      </w:r>
    </w:p>
    <w:p w:rsidR="00681435" w:rsidRDefault="0020074F" w:rsidP="006657B0">
      <w:r>
        <w:t xml:space="preserve">- </w:t>
      </w:r>
      <w:r w:rsidR="00041308" w:rsidRPr="00815E7D">
        <w:rPr>
          <w:i/>
        </w:rPr>
        <w:t xml:space="preserve">Acacia furcella</w:t>
      </w:r>
      <w:r>
        <w:t xml:space="preserve"> Saff.</w:t>
      </w:r>
      <w:r>
        <w:t xml:space="preserve"> (1914)</w:t>
      </w:r>
    </w:p>
    <w:p w:rsidR="00681435" w:rsidRDefault="0020074F" w:rsidP="006657B0">
      <w:r>
        <w:t xml:space="preserve">- </w:t>
      </w:r>
      <w:r w:rsidR="00041308" w:rsidRPr="00815E7D">
        <w:rPr>
          <w:i/>
        </w:rPr>
        <w:t xml:space="preserve">Acacia hernandezii</w:t>
      </w:r>
      <w:r>
        <w:t xml:space="preserve"> Saff.</w:t>
      </w:r>
      <w:r>
        <w:t xml:space="preserve"> (1914)</w:t>
      </w:r>
    </w:p>
    <w:p w:rsidR="00681435" w:rsidRDefault="0020074F" w:rsidP="006657B0">
      <w:r>
        <w:t xml:space="preserve">- </w:t>
      </w:r>
      <w:r w:rsidR="00041308" w:rsidRPr="00815E7D">
        <w:rPr>
          <w:i/>
        </w:rPr>
        <w:t xml:space="preserve">Acacia turgida</w:t>
      </w:r>
      <w:r>
        <w:t xml:space="preserve"> Saff.</w:t>
      </w:r>
      <w:r>
        <w:t xml:space="preserve"> (1942)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cornigera</w:t>
      </w:r>
      <w:r>
        <w:t xml:space="preserve"> L.</w:t>
      </w:r>
      <w:r w:rsidR="00780DEE" w:rsidRPr="00780DEE">
        <w:rPr>
          <w:i/>
        </w:rPr>
        <w:t xml:space="preserve"> Sp. Pl.</w:t>
      </w:r>
      <w:proofErr w:type="spellStart"/>
      <w:r w:rsidR="00780DEE">
        <w:t xml:space="preserve"> 1:520</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&amp;amp; Ebinger (2005: 153)</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3CAA" w:rsidRPr="009A6983" w:rsidRDefault="009A3CAA" w:rsidP="009A3CAA">
      <w:r>
        <w:rPr>
          <w:b/>
        </w:rPr>
        <w:t>Type Citation:</w:t>
      </w:r>
      <w:proofErr w:type="spellStart"/>
      <w:r>
        <w:t xml:space="preserve"> No type cited but provenance given as "Habitat in Mexico, Cuba."</w:t>
      </w:r>
      <w:proofErr w:type="spellEnd"/>
    </w:p>
    <w:p w:rsidR="009A6983" w:rsidRPr="009A6983" w:rsidRDefault="009A6983" w:rsidP="009A6983">
      <w:r>
        <w:rPr>
          <w:b/>
        </w:rPr>
        <w:t>Type Designation:</w:t>
      </w:r>
      <w:proofErr w:type="spellStart"/>
      <w:r>
        <w:t xml:space="preserve"> Lectotype (designated by Rudd 1964): Herb. Clifford: 208, Mimosa 4 (BM-000628753); isolectotype: US. [The type is "from a cultivated plant grown in the garden of George Clifford, between Haarlem and Leyden, Holland, collected by Linnaeus (No. 4) and bearing his label "Mimosa cornigera" presumably grown from Mexican seed" fide Rudd (1964), cited in Seigler &amp; Ebinger (2005: 153) who inadvertantly treated type as holotype.]</w:t>
      </w:r>
      <w:proofErr w:type="spellEnd"/>
      <w:r w:rsidRPr="009A6983">
        <w:rPr>
          <w:b/>
        </w:rPr>
        <w:t xml:space="preserve"> Source:</w:t>
      </w:r>
      <w:r>
        <w:t xml:space="preserve"> Jarvis (2007: 674); Seigler &amp; Ebinger (2005: 153)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cornigera</w:t>
      </w:r>
      <w:r>
        <w:t xml:space="preserve"> (L.) Willd.</w:t>
      </w:r>
      <w:r w:rsidR="00780DEE" w:rsidRPr="00780DEE">
        <w:rPr>
          <w:i/>
        </w:rPr>
        <w:t xml:space="preserve"> Sp. Pl., ed. 4 [Willdenow]</w:t>
      </w:r>
      <w:proofErr w:type="spellStart"/>
      <w:r w:rsidR="00780DEE">
        <w:t xml:space="preserve"> 4(2):1080</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153)</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F52DD3" w:rsidRDefault="00F52DD3">
      <w:r>
        <w:rPr>
          <w:b/>
        </w:rPr>
        <w:t>Based On:</w:t>
      </w:r>
      <w:r>
        <w:rPr>
          <w:i/>
        </w:rPr>
        <w:t xml:space="preserve"> Mimosa cornigera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cornigera</w:t>
      </w:r>
      <w:proofErr w:type="spellStart"/>
      <w:r w:rsidRPr="007C1DDC">
        <w:rPr>
          <w:b/>
        </w:rPr>
        <w:t xml:space="preserve"> var.</w:t>
      </w:r>
      <w:proofErr w:type="spellEnd"/>
      <w:proofErr w:type="spellStart"/>
      <w:r w:rsidRPr="007C1DDC">
        <w:rPr>
          <w:b/>
          <w:i/>
        </w:rPr>
        <w:t xml:space="preserve"> cornigera</w:t>
      </w:r>
      <w:proofErr w:type="spellEnd"/>
      <w:r>
        <w:t xml:space="preserve"> (L.) Willd.</w:t>
      </w:r>
      <w:r w:rsidR="00780DEE" w:rsidRPr="00780DEE">
        <w:rPr>
          <w:i/>
        </w:rPr>
        <w:t xml:space="preserve"> Prodr.</w:t>
      </w:r>
      <w:proofErr w:type="spellStart"/>
      <w:r w:rsidR="00780DEE">
        <w:t xml:space="preserve"> 2:460</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cornigera</w:t>
      </w:r>
      <w:proofErr w:type="spellEnd"/>
      <w:proofErr w:type="spellStart"/>
      <w:r>
        <w:t xml:space="preserve"> </w:t>
      </w:r>
      <w:proofErr w:type="spellEnd"/>
      <w:proofErr w:type="spellStart"/>
      <w:r w:rsidRPr="00815E7D">
        <w:rPr>
          <w:i/>
        </w:rPr>
        <w:t xml:space="preserve"> </w:t>
      </w:r>
      <w:proofErr w:type="spellEnd"/>
      <w:r>
        <w:t xml:space="preserve"> (L.) Seigler &amp; Ebinger</w:t>
      </w:r>
    </w:p>
    <w:p w:rsidR="003A515D" w:rsidRPr="009A6983" w:rsidRDefault="003A515D" w:rsidP="009A6983">
      <w:r w:rsidRPr="003A515D">
        <w:rPr>
          <w:b/>
        </w:rPr>
        <w:t>Notes:</w:t>
      </w:r>
      <w:r>
        <w:t xml:space="preserve"> Autonym established by publication of Acacia cornigera var. americana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Tauroceras cornigerum</w:t>
      </w:r>
      <w:r>
        <w:t xml:space="preserve"> (L.) Britton &amp; Rose</w:t>
      </w:r>
      <w:r w:rsidR="00780DEE" w:rsidRPr="00780DEE">
        <w:rPr>
          <w:i/>
        </w:rPr>
        <w:t xml:space="preserve"> N. Amer. Fl.</w:t>
      </w:r>
      <w:proofErr w:type="spellStart"/>
      <w:r w:rsidR="00780DEE">
        <w:t xml:space="preserve"> 23:86</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153)</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F52DD3" w:rsidRDefault="00F52DD3">
      <w:r>
        <w:rPr>
          <w:b/>
        </w:rPr>
        <w:t>Based On:</w:t>
      </w:r>
      <w:r>
        <w:rPr>
          <w:i/>
        </w:rPr>
        <w:t xml:space="preserve"> Mimosa cornigera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cornigera</w:t>
      </w:r>
      <w:proofErr w:type="spellStart"/>
      <w:r w:rsidRPr="007C1DDC">
        <w:rPr>
          <w:b/>
        </w:rPr>
        <w:t xml:space="preserve"> var.</w:t>
      </w:r>
      <w:proofErr w:type="spellEnd"/>
      <w:proofErr w:type="spellStart"/>
      <w:r w:rsidRPr="007C1DDC">
        <w:rPr>
          <w:b/>
          <w:i/>
        </w:rPr>
        <w:t xml:space="preserve"> americana</w:t>
      </w:r>
      <w:proofErr w:type="spellEnd"/>
      <w:r>
        <w:t xml:space="preserve"> DC.</w:t>
      </w:r>
      <w:r w:rsidR="00780DEE" w:rsidRPr="00780DEE">
        <w:rPr>
          <w:i/>
        </w:rPr>
        <w:t xml:space="preserve"> Prodr.</w:t>
      </w:r>
      <w:proofErr w:type="spellStart"/>
      <w:r w:rsidR="00780DEE">
        <w:t xml:space="preserve"> 2:460</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154)</w:t>
      </w:r>
    </w:p>
    <w:p w:rsidR="00815E7D" w:rsidRPr="009A6983" w:rsidRDefault="00815E7D" w:rsidP="00151EE2">
      <w:r w:rsidRPr="00815E7D">
        <w:rPr>
          <w:b/>
        </w:rPr>
        <w:t>Accepted Name:</w:t>
      </w:r>
      <w:proofErr w:type="spellStart"/>
      <w:r w:rsidRPr="00815E7D">
        <w:rPr>
          <w:i/>
        </w:rPr>
        <w:t xml:space="preserve"> Vachellia cornigera</w:t>
      </w:r>
      <w:proofErr w:type="spellEnd"/>
      <w:proofErr w:type="spellStart"/>
      <w:r>
        <w:t xml:space="preserve"> </w:t>
      </w:r>
      <w:proofErr w:type="spellEnd"/>
      <w:proofErr w:type="spellStart"/>
      <w:r w:rsidRPr="00815E7D">
        <w:rPr>
          <w:i/>
        </w:rPr>
        <w:t xml:space="preserve"> </w:t>
      </w:r>
      <w:proofErr w:type="spellEnd"/>
      <w:r>
        <w:t xml:space="preserve"> (L.) Seigler &amp; Ebinger</w:t>
      </w:r>
    </w:p>
    <w:p w:rsidR="009A3CAA" w:rsidRPr="009A6983" w:rsidRDefault="009A3CAA" w:rsidP="009A3CAA">
      <w:r>
        <w:rPr>
          <w:b/>
        </w:rPr>
        <w:t>Type Citation:</w:t>
      </w:r>
      <w:proofErr w:type="spellStart"/>
      <w:r>
        <w:t xml:space="preserve"> No type cited</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spadicigera</w:t>
      </w:r>
      <w:r>
        <w:t xml:space="preserve"> Schltdl. &amp; Cham.</w:t>
      </w:r>
      <w:r w:rsidR="00780DEE" w:rsidRPr="00780DEE">
        <w:rPr>
          <w:i/>
        </w:rPr>
        <w:t xml:space="preserve"> Linnaea</w:t>
      </w:r>
      <w:proofErr w:type="spellStart"/>
      <w:r w:rsidR="00780DEE">
        <w:t xml:space="preserve"> 5:594</w:t>
      </w:r>
      <w:proofErr w:type="spellEnd"/>
      <w:r w:rsidR="00780DEE">
        <w:t xml:space="preserve"> (1830)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153)</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6983" w:rsidRPr="009A6983" w:rsidRDefault="009A6983" w:rsidP="009A6983">
      <w:r>
        <w:rPr>
          <w:b/>
        </w:rPr>
        <w:t>Type Designation:</w:t>
      </w:r>
      <w:proofErr w:type="spellStart"/>
      <w:r>
        <w:t xml:space="preserve"> Lectotype (designated by Seigler &amp; Ebinger (1995: 125): Mexico. Veracruz. near La Laguna Verde, Mar 1928, C. Schiede &amp; F. Deppe 685 (US - fragment, B - destroyed)</w:t>
      </w:r>
      <w:proofErr w:type="spellEnd"/>
      <w:r w:rsidRPr="009A6983">
        <w:rPr>
          <w:b/>
        </w:rPr>
        <w:t xml:space="preserve"> Source:</w:t>
      </w:r>
      <w:r>
        <w:t xml:space="preserve"> Seigler &amp; Ebinger (2005: 153)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Tauroceras spadicigerum</w:t>
      </w:r>
      <w:r>
        <w:t xml:space="preserve"> (Schltdl. &amp; Cham.) Britton &amp; Rose</w:t>
      </w:r>
      <w:r w:rsidR="00780DEE" w:rsidRPr="00780DEE">
        <w:rPr>
          <w:i/>
        </w:rPr>
        <w:t xml:space="preserve"> N. Amer. Fl.</w:t>
      </w:r>
      <w:proofErr w:type="spellStart"/>
      <w:r w:rsidR="00780DEE">
        <w:t xml:space="preserve"> 23:85</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153)</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F52DD3" w:rsidRDefault="00F52DD3">
      <w:r>
        <w:rPr>
          <w:b/>
        </w:rPr>
        <w:t>Based On:</w:t>
      </w:r>
      <w:r>
        <w:rPr>
          <w:i/>
        </w:rPr>
        <w:t xml:space="preserve"> Acacia spadicigera</w:t>
      </w:r>
      <w:r>
        <w:t xml:space="preserve"> Schltdl. &amp; Cham.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campecheana</w:t>
      </w:r>
      <w:r>
        <w:t xml:space="preserve"> Schenck</w:t>
      </w:r>
      <w:r w:rsidR="00780DEE" w:rsidRPr="00780DEE">
        <w:rPr>
          <w:i/>
        </w:rPr>
        <w:t xml:space="preserve"> Repert. Spec. Nov. Regni Veg.</w:t>
      </w:r>
      <w:proofErr w:type="spellStart"/>
      <w:r w:rsidR="00780DEE">
        <w:t xml:space="preserve"> 12:361</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153)</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6983" w:rsidRPr="009A6983" w:rsidRDefault="009A6983" w:rsidP="009A6983">
      <w:r>
        <w:rPr>
          <w:b/>
        </w:rPr>
        <w:t>Type Designation:</w:t>
      </w:r>
      <w:proofErr w:type="spellStart"/>
      <w:r>
        <w:t xml:space="preserve"> Holotype: Mexico. Campeche. von Chrismar s.n. (B - destroyed)</w:t>
      </w:r>
      <w:proofErr w:type="spellEnd"/>
      <w:r w:rsidRPr="009A6983">
        <w:rPr>
          <w:b/>
        </w:rPr>
        <w:t xml:space="preserve"> Source:</w:t>
      </w:r>
      <w:r>
        <w:t xml:space="preserve"> Seigler &amp; Ebinger (2005: 153)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cubensis</w:t>
      </w:r>
      <w:r>
        <w:t xml:space="preserve"> Schenck</w:t>
      </w:r>
      <w:r w:rsidR="00780DEE" w:rsidRPr="00780DEE">
        <w:rPr>
          <w:i/>
        </w:rPr>
        <w:t xml:space="preserve"> Repert. Spec. Nov. Regni Veg.</w:t>
      </w:r>
      <w:proofErr w:type="spellStart"/>
      <w:r w:rsidR="00780DEE">
        <w:t xml:space="preserve"> 12:360</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153)</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6983" w:rsidRPr="009A6983" w:rsidRDefault="009A6983" w:rsidP="009A6983">
      <w:r>
        <w:rPr>
          <w:b/>
        </w:rPr>
        <w:t>Type Designation:</w:t>
      </w:r>
      <w:proofErr w:type="spellStart"/>
      <w:r>
        <w:t xml:space="preserve"> Lectotype (designated by Seigler &amp; Ebinger (1995: 125): Cuba. N coast, 21 Ap.r 1863, C. Wright 2402 (US, (B - destroyed); isotypes: G, GOET, HAL, JE, K, MO, US</w:t>
      </w:r>
      <w:proofErr w:type="spellEnd"/>
      <w:r w:rsidRPr="009A6983">
        <w:rPr>
          <w:b/>
        </w:rPr>
        <w:t xml:space="preserve"> Source:</w:t>
      </w:r>
      <w:r>
        <w:t xml:space="preserve"> Seigler &amp; Ebinger (2005: 153)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interjecta</w:t>
      </w:r>
      <w:r>
        <w:t xml:space="preserve"> Schenck</w:t>
      </w:r>
      <w:r w:rsidR="00780DEE" w:rsidRPr="00780DEE">
        <w:rPr>
          <w:i/>
        </w:rPr>
        <w:t xml:space="preserve"> Repert. Spec. Nov. Regni Veg.</w:t>
      </w:r>
      <w:proofErr w:type="spellStart"/>
      <w:r w:rsidR="00780DEE">
        <w:t xml:space="preserve"> 12:361</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154)</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6983" w:rsidRPr="009A6983" w:rsidRDefault="009A6983" w:rsidP="009A6983">
      <w:r>
        <w:rPr>
          <w:b/>
        </w:rPr>
        <w:t>Type Designation:</w:t>
      </w:r>
      <w:proofErr w:type="spellStart"/>
      <w:r>
        <w:t xml:space="preserve"> Lectoype (designated by Seigler &amp; Ebinger 1995: 125): Engler 3870a (JE, B - destroyed)</w:t>
      </w:r>
      <w:proofErr w:type="spellEnd"/>
      <w:r w:rsidRPr="009A6983">
        <w:rPr>
          <w:b/>
        </w:rPr>
        <w:t xml:space="preserve"> Source:</w:t>
      </w:r>
      <w:r>
        <w:t xml:space="preserve"> Seigler &amp; Ebinger (2005: 154)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nicoyensis</w:t>
      </w:r>
      <w:r>
        <w:t xml:space="preserve"> Schenck</w:t>
      </w:r>
      <w:r w:rsidR="00780DEE" w:rsidRPr="00780DEE">
        <w:rPr>
          <w:i/>
        </w:rPr>
        <w:t xml:space="preserve"> Repert. Spec. Nov. Regni Veg.</w:t>
      </w:r>
      <w:proofErr w:type="spellStart"/>
      <w:r w:rsidR="00780DEE">
        <w:t xml:space="preserve"> 12:360</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154)</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6983" w:rsidRPr="009A6983" w:rsidRDefault="009A6983" w:rsidP="009A6983">
      <w:r>
        <w:rPr>
          <w:b/>
        </w:rPr>
        <w:t>Type Designation:</w:t>
      </w:r>
      <w:proofErr w:type="spellStart"/>
      <w:r>
        <w:t xml:space="preserve"> Lectotype (designated by Seigler &amp; Ebinger (1995: 125): Costa Rica. Guanacaste. shore of the Gulf of Nicoya, sea level, Feb. 1900, A. Tonduz 13538 (US, B - destroyed); isotypes: BM, GH, K, NY, US</w:t>
      </w:r>
      <w:proofErr w:type="spellEnd"/>
      <w:r w:rsidRPr="009A6983">
        <w:rPr>
          <w:b/>
        </w:rPr>
        <w:t xml:space="preserve"> Source:</w:t>
      </w:r>
      <w:r>
        <w:t xml:space="preserve"> Seigler &amp; Ebinger (2005: 154)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rossiana</w:t>
      </w:r>
      <w:r>
        <w:t xml:space="preserve"> Schenck</w:t>
      </w:r>
      <w:r w:rsidR="00780DEE" w:rsidRPr="00780DEE">
        <w:rPr>
          <w:i/>
        </w:rPr>
        <w:t xml:space="preserve"> Repert. Spec. Nov. Regni Veg.</w:t>
      </w:r>
      <w:proofErr w:type="spellStart"/>
      <w:r w:rsidR="00780DEE">
        <w:t xml:space="preserve"> 12:361</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154)</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6983" w:rsidRPr="009A6983" w:rsidRDefault="009A6983" w:rsidP="009A6983">
      <w:r>
        <w:rPr>
          <w:b/>
        </w:rPr>
        <w:t>Type Designation:</w:t>
      </w:r>
      <w:proofErr w:type="spellStart"/>
      <w:r>
        <w:t xml:space="preserve"> Lectotype (designated by Seigler &amp; Ebinger (1995: 125): Mexico. Veracruz. Santa Lucrezia, Isthmus of Tehuantepec, 8 Oct. 1906, H. Ross 918 (M, US - photo)</w:t>
      </w:r>
      <w:proofErr w:type="spellEnd"/>
      <w:r w:rsidRPr="009A6983">
        <w:rPr>
          <w:b/>
        </w:rPr>
        <w:t xml:space="preserve"> Source:</w:t>
      </w:r>
      <w:r>
        <w:t xml:space="preserve"> Seigler &amp; Ebinger (2005: 154)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furcella</w:t>
      </w:r>
      <w:r>
        <w:t xml:space="preserve"> Saff.</w:t>
      </w:r>
      <w:r w:rsidR="00780DEE" w:rsidRPr="00780DEE">
        <w:rPr>
          <w:i/>
        </w:rPr>
        <w:t xml:space="preserve"> J. Wash. Acad. Sci.</w:t>
      </w:r>
      <w:proofErr w:type="spellStart"/>
      <w:r w:rsidR="00780DEE">
        <w:t xml:space="preserve"> 4:359</w:t>
      </w:r>
      <w:proofErr w:type="spellEnd"/>
      <w:r w:rsidR="00780DEE">
        <w:t xml:space="preserve"> (1914)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154)</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6983" w:rsidRPr="009A6983" w:rsidRDefault="009A6983" w:rsidP="009A6983">
      <w:r>
        <w:rPr>
          <w:b/>
        </w:rPr>
        <w:t>Type Designation:</w:t>
      </w:r>
      <w:proofErr w:type="spellStart"/>
      <w:r>
        <w:t xml:space="preserve"> Holotype: Mexico. Veracruz. shore of Lake Catemaco, southern Veracruz, alt. 1,000 ft., 26 Apr. 1894, E.W. Nelson 427 (US)</w:t>
      </w:r>
      <w:proofErr w:type="spellEnd"/>
      <w:r w:rsidRPr="009A6983">
        <w:rPr>
          <w:b/>
        </w:rPr>
        <w:t xml:space="preserve"> Source:</w:t>
      </w:r>
      <w:r>
        <w:t xml:space="preserve"> Seigler &amp; Ebinger (2005: 154)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hernandezii</w:t>
      </w:r>
      <w:r>
        <w:t xml:space="preserve"> Saff.</w:t>
      </w:r>
      <w:r w:rsidR="00780DEE" w:rsidRPr="00780DEE">
        <w:rPr>
          <w:i/>
        </w:rPr>
        <w:t xml:space="preserve"> J. Wash. Acad. Sci.</w:t>
      </w:r>
      <w:proofErr w:type="spellStart"/>
      <w:r w:rsidR="00780DEE">
        <w:t xml:space="preserve"> 4:358</w:t>
      </w:r>
      <w:proofErr w:type="spellEnd"/>
      <w:r w:rsidR="00780DEE">
        <w:t xml:space="preserve"> (1914)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154)</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6983" w:rsidRPr="009A6983" w:rsidRDefault="009A6983" w:rsidP="009A6983">
      <w:r>
        <w:rPr>
          <w:b/>
        </w:rPr>
        <w:t>Type Designation:</w:t>
      </w:r>
      <w:proofErr w:type="spellStart"/>
      <w:r>
        <w:t xml:space="preserve"> Holotype: Mexico. San Luis Potosi. vicinity of Rascón, 19-22 Jul. 1905, E. Palmer 699 (US); isotypes: F, GH, NY</w:t>
      </w:r>
      <w:proofErr w:type="spellEnd"/>
      <w:r w:rsidRPr="009A6983">
        <w:rPr>
          <w:b/>
        </w:rPr>
        <w:t xml:space="preserve"> Source:</w:t>
      </w:r>
      <w:r>
        <w:t xml:space="preserve"> Seigler &amp; Ebinger (2005: 154)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turgida</w:t>
      </w:r>
      <w:r>
        <w:t xml:space="preserve"> Saff.</w:t>
      </w:r>
      <w:r w:rsidR="00780DEE" w:rsidRPr="00780DEE">
        <w:rPr>
          <w:i/>
        </w:rPr>
        <w:t xml:space="preserve"> Bull. Mus. Comp. Zoology Harvard Coll.</w:t>
      </w:r>
      <w:proofErr w:type="spellStart"/>
      <w:r w:rsidR="00780DEE">
        <w:t xml:space="preserve"> 90:</w:t>
      </w:r>
      <w:proofErr w:type="spellEnd"/>
      <w:r w:rsidR="00780DEE">
        <w:t xml:space="preserve"> (1942)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154)</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6983" w:rsidRPr="009A6983" w:rsidRDefault="009A6983" w:rsidP="009A6983">
      <w:r>
        <w:rPr>
          <w:b/>
        </w:rPr>
        <w:t>Type Designation:</w:t>
      </w:r>
      <w:proofErr w:type="spellStart"/>
      <w:r>
        <w:t xml:space="preserve"> Holotype: plate 45 in Wheeler (1942)</w:t>
      </w:r>
      <w:proofErr w:type="spellEnd"/>
      <w:r w:rsidRPr="009A6983">
        <w:rPr>
          <w:b/>
        </w:rPr>
        <w:t xml:space="preserve"> Source:</w:t>
      </w:r>
      <w:r>
        <w:t xml:space="preserve"> Seigler &amp; Ebinger (2005: 154)</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